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inespaciado"/>
        <w:jc w:val="center"/>
        <w:rPr>
          <w:b/>
          <w:b/>
          <w:sz w:val="40"/>
          <w:szCs w:val="40"/>
          <w:lang w:val="es-BO"/>
        </w:rPr>
      </w:pPr>
      <w:r>
        <w:rPr/>
      </w:r>
    </w:p>
    <w:p>
      <w:pPr>
        <w:pStyle w:val="Sinespaciado"/>
        <w:jc w:val="center"/>
        <w:rPr>
          <w:b/>
          <w:b/>
          <w:sz w:val="40"/>
          <w:szCs w:val="40"/>
          <w:lang w:val="es-BO"/>
        </w:rPr>
      </w:pPr>
      <w:r>
        <w:rPr/>
      </w:r>
    </w:p>
    <w:p>
      <w:pPr>
        <w:pStyle w:val="Sinespaciado"/>
        <w:jc w:val="center"/>
        <w:rPr>
          <w:sz w:val="28"/>
          <w:szCs w:val="28"/>
        </w:rPr>
      </w:pPr>
      <w:r>
        <w:rPr>
          <w:b/>
          <w:sz w:val="28"/>
          <w:szCs w:val="28"/>
          <w:lang w:val="es-BO"/>
        </w:rPr>
        <w:t xml:space="preserve">CRONOGRAMA DE EXÁMENES </w:t>
      </w:r>
      <w:r>
        <w:rPr>
          <w:b/>
          <w:sz w:val="28"/>
          <w:szCs w:val="28"/>
          <w:u w:val="single"/>
          <w:lang w:val="es-BO"/>
        </w:rPr>
        <w:t>FEBRERO 2017</w:t>
      </w:r>
    </w:p>
    <w:p>
      <w:pPr>
        <w:pStyle w:val="Sinespaciado"/>
        <w:jc w:val="center"/>
        <w:rPr>
          <w:b/>
          <w:b/>
          <w:sz w:val="28"/>
          <w:szCs w:val="28"/>
          <w:u w:val="single"/>
          <w:lang w:val="es-BO"/>
        </w:rPr>
      </w:pPr>
      <w:r>
        <w:rPr>
          <w:b/>
          <w:sz w:val="28"/>
          <w:szCs w:val="28"/>
          <w:u w:val="single"/>
          <w:lang w:val="es-BO"/>
        </w:rPr>
      </w:r>
    </w:p>
    <w:p>
      <w:pPr>
        <w:pStyle w:val="Sinespaciado"/>
        <w:jc w:val="center"/>
        <w:rPr>
          <w:b/>
          <w:b/>
          <w:sz w:val="28"/>
          <w:szCs w:val="28"/>
          <w:u w:val="single"/>
          <w:lang w:val="es-BO"/>
        </w:rPr>
      </w:pPr>
      <w:r>
        <w:rPr>
          <w:b/>
          <w:sz w:val="28"/>
          <w:szCs w:val="28"/>
          <w:u w:val="single"/>
          <w:lang w:val="es-BO"/>
        </w:rPr>
        <w:t xml:space="preserve">PROFESORADO </w:t>
      </w:r>
      <w:r>
        <w:rPr>
          <w:b/>
          <w:sz w:val="28"/>
          <w:szCs w:val="28"/>
          <w:u w:val="single"/>
          <w:lang w:val="es-BO"/>
        </w:rPr>
        <w:t>DE MÚSICA</w:t>
      </w:r>
    </w:p>
    <w:p>
      <w:pPr>
        <w:pStyle w:val="Sinespaciado"/>
        <w:jc w:val="center"/>
        <w:rPr>
          <w:b/>
          <w:b/>
          <w:sz w:val="28"/>
          <w:szCs w:val="28"/>
          <w:u w:val="single"/>
          <w:lang w:val="es-BO"/>
        </w:rPr>
      </w:pPr>
      <w:r>
        <w:rPr>
          <w:b/>
          <w:sz w:val="28"/>
          <w:szCs w:val="28"/>
          <w:u w:val="single"/>
          <w:lang w:val="es-BO"/>
        </w:rPr>
      </w:r>
    </w:p>
    <w:tbl>
      <w:tblPr>
        <w:tblW w:w="89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60"/>
        <w:gridCol w:w="930"/>
        <w:gridCol w:w="913"/>
        <w:gridCol w:w="857"/>
        <w:gridCol w:w="3628"/>
      </w:tblGrid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ASIGNATURA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DÍA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HORA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AULA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28"/>
                <w:szCs w:val="28"/>
              </w:rPr>
            </w:pPr>
            <w:r>
              <w:rPr>
                <w:rFonts w:cs="Calibri" w:ascii="Calibri" w:hAnsi="Calibri"/>
                <w:b/>
                <w:sz w:val="28"/>
                <w:szCs w:val="28"/>
              </w:rPr>
              <w:t>TRIBUNAL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Pedagogía y Didáctica General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Rodríguez, </w:t>
            </w:r>
            <w:r>
              <w:rPr>
                <w:rFonts w:cs="Calibri" w:ascii="Calibri" w:hAnsi="Calibri"/>
              </w:rPr>
              <w:t>Dimarco, Cide (Bermeo)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Pedagogía y Didáctica General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Dimarco, </w:t>
            </w:r>
            <w:r>
              <w:rPr>
                <w:rFonts w:cs="Calibri" w:ascii="Calibri" w:hAnsi="Calibri"/>
              </w:rPr>
              <w:t>Rodríguez, Cide (Barrera)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Técnicas Teatrales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Urweider, </w:t>
            </w:r>
            <w:r>
              <w:rPr>
                <w:rFonts w:cs="Calibri" w:ascii="Calibri" w:hAnsi="Calibri"/>
              </w:rPr>
              <w:t>Belanko, Vallejos (Volpo)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Reducción de Partituras Corales al Piano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Danei, García Pérez, Guala </w:t>
            </w:r>
            <w:r>
              <w:rPr>
                <w:rFonts w:cs="Calibri" w:ascii="Calibri" w:hAnsi="Calibri"/>
              </w:rPr>
              <w:t>(Zabala)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Reducción de Partituras Orquestales al Piano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Danei, García Pérez, Guala </w:t>
            </w:r>
            <w:r>
              <w:rPr>
                <w:rFonts w:cs="Calibri" w:ascii="Calibri" w:hAnsi="Calibri"/>
              </w:rPr>
              <w:t xml:space="preserve">(Zabala)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Técnica Vocal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Volpo, </w:t>
            </w:r>
            <w:r>
              <w:rPr>
                <w:rFonts w:cs="Calibri" w:ascii="Calibri" w:hAnsi="Calibri"/>
              </w:rPr>
              <w:t>Belanco, Romero (Vallejos)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Acústica Musical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Cancián, </w:t>
            </w:r>
            <w:r>
              <w:rPr>
                <w:rFonts w:cs="Calibri" w:ascii="Calibri" w:hAnsi="Calibri"/>
              </w:rPr>
              <w:t>Crowe, Miranda (Sbaffo)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Morfología y Análisis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Simoniello, </w:t>
            </w:r>
            <w:r>
              <w:rPr>
                <w:rFonts w:cs="Calibri" w:ascii="Calibri" w:hAnsi="Calibri"/>
              </w:rPr>
              <w:t>Poblete C., Crowe (Cancián)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Problemática Educativa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Soria, </w:t>
            </w:r>
            <w:r>
              <w:rPr>
                <w:rFonts w:cs="Calibri" w:ascii="Calibri" w:hAnsi="Calibri"/>
              </w:rPr>
              <w:t>Mir, Mehdi (Barrera)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Aplicado y complementario Guitarra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Hernandez, Parra, Flores </w:t>
            </w:r>
            <w:r>
              <w:rPr>
                <w:rFonts w:cs="Calibri" w:ascii="Calibri" w:hAnsi="Calibri"/>
              </w:rPr>
              <w:t>(Fre)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Psicología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Larrarte, Santamarina, </w:t>
            </w:r>
            <w:r>
              <w:rPr>
                <w:rFonts w:cs="Calibri" w:ascii="Calibri" w:hAnsi="Calibri"/>
              </w:rPr>
              <w:t>Planas (Rinne)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Psicología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Planas, </w:t>
            </w:r>
            <w:r>
              <w:rPr>
                <w:rFonts w:cs="Calibri" w:ascii="Calibri" w:hAnsi="Calibri"/>
              </w:rPr>
              <w:t>Santamarina, Blanes (Dimarco)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de Arco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Bugallo, Gorosito, Espinoza </w:t>
            </w:r>
            <w:r>
              <w:rPr>
                <w:rFonts w:cs="Calibri" w:ascii="Calibri" w:hAnsi="Calibri"/>
              </w:rPr>
              <w:t>(Petrossyan)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Composición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Simoniello, Cancián, </w:t>
            </w:r>
            <w:r>
              <w:rPr>
                <w:rFonts w:cs="Calibri" w:ascii="Calibri" w:hAnsi="Calibri"/>
              </w:rPr>
              <w:t>Sbaffo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Composición con Medios Electrónicos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Cancián, </w:t>
            </w:r>
            <w:r>
              <w:rPr>
                <w:rFonts w:cs="Calibri" w:ascii="Calibri" w:hAnsi="Calibri"/>
              </w:rPr>
              <w:t>Simoniello, Sbaffo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Música de Cámara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Guala, Poblete, Cárdenas </w:t>
            </w:r>
            <w:r>
              <w:rPr>
                <w:rFonts w:cs="Calibri" w:ascii="Calibri" w:hAnsi="Calibri"/>
              </w:rPr>
              <w:t>(Danei)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Derechos Humanos, Cívicos y del Artista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Rinne, </w:t>
            </w:r>
            <w:r>
              <w:rPr>
                <w:rFonts w:cs="Calibri" w:ascii="Calibri" w:hAnsi="Calibri"/>
              </w:rPr>
              <w:t>Barreiro, Filipic (Belenguer)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Derechos Humanos, Cívicos y del Artista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Barreiro, </w:t>
            </w:r>
            <w:r>
              <w:rPr>
                <w:rFonts w:cs="Calibri" w:ascii="Calibri" w:hAnsi="Calibri"/>
              </w:rPr>
              <w:t>Rinne, Filipic  (Stecconi)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Historia de la Música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Miranda, </w:t>
            </w:r>
            <w:r>
              <w:rPr>
                <w:rFonts w:cs="Calibri" w:ascii="Calibri" w:hAnsi="Calibri"/>
              </w:rPr>
              <w:t>Sbaffo, Tetchiev (Pellegrini)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Historia de la Música Argentina y Latinoamericana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Sbaffo, </w:t>
            </w:r>
            <w:r>
              <w:rPr>
                <w:rFonts w:cs="Calibri" w:ascii="Calibri" w:hAnsi="Calibri"/>
              </w:rPr>
              <w:t>Miranda, Tetchiev (Pellegrini)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Música de Cámara II y III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Guala, Poblete, Cárdenas </w:t>
            </w:r>
            <w:r>
              <w:rPr>
                <w:rFonts w:cs="Calibri" w:ascii="Calibri" w:hAnsi="Calibri"/>
              </w:rPr>
              <w:t>(Danei)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Dinámica Grupal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Larrarte, Santamarina, </w:t>
            </w:r>
            <w:r>
              <w:rPr>
                <w:rFonts w:cs="Calibri" w:ascii="Calibri" w:hAnsi="Calibri"/>
              </w:rPr>
              <w:t>Planas (Planchart)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Dinámica Grupal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 xml:space="preserve">Planas, </w:t>
            </w:r>
            <w:r>
              <w:rPr>
                <w:rFonts w:cs="Calibri" w:ascii="Calibri" w:hAnsi="Calibri"/>
              </w:rPr>
              <w:t>Santamarina, Blanes</w:t>
            </w:r>
            <w:r>
              <w:rPr>
                <w:rFonts w:cs="Calibri" w:ascii="Calibri" w:hAnsi="Calibri"/>
                <w:b/>
              </w:rPr>
              <w:t xml:space="preserve">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Metodología de la Educación Musical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Djamgossian, </w:t>
            </w:r>
            <w:r>
              <w:rPr>
                <w:rFonts w:cs="Calibri" w:ascii="Calibri" w:hAnsi="Calibri"/>
              </w:rPr>
              <w:t>Galera, Miranda (Queupul)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Metodología de la Educación Musical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Djamgossian</w:t>
            </w:r>
            <w:r>
              <w:rPr>
                <w:rFonts w:cs="Calibri" w:ascii="Calibri" w:hAnsi="Calibri"/>
              </w:rPr>
              <w:t>, Galera, Miranda (Queupul)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Metodología de la Educación Musical en Nivel Superior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Djamgossian, </w:t>
            </w:r>
            <w:r>
              <w:rPr>
                <w:rFonts w:cs="Calibri" w:ascii="Calibri" w:hAnsi="Calibri"/>
              </w:rPr>
              <w:t>Galera, Miranda (Queupul)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Didáctica de la Educación Musical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Djamgossian, </w:t>
            </w:r>
            <w:r>
              <w:rPr>
                <w:rFonts w:cs="Calibri" w:ascii="Calibri" w:hAnsi="Calibri"/>
              </w:rPr>
              <w:t>Galera, Miranda (Queupul)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Didáctica de la Educación Musical en Nivel Superior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48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Djamgossian, </w:t>
            </w:r>
            <w:r>
              <w:rPr>
                <w:rFonts w:cs="Calibri" w:ascii="Calibri" w:hAnsi="Calibri"/>
              </w:rPr>
              <w:t>Galera, Miranda (Queupul)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>Instrumento Complementario de Viento Metal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Altamirano, </w:t>
            </w:r>
            <w:r>
              <w:rPr>
                <w:rFonts w:cs="Calibri" w:ascii="Calibri" w:hAnsi="Calibri"/>
              </w:rPr>
              <w:t>Raschia, Lancelotti (Pellegrini)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Flauta Dulce Aplicada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Ponce, </w:t>
            </w:r>
            <w:r>
              <w:rPr>
                <w:rFonts w:cs="Calibri" w:ascii="Calibri" w:hAnsi="Calibri"/>
              </w:rPr>
              <w:t>Cárdenas, Ríos (Aldana)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de Viento Madera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Aldana, Vivet, Cárdenas </w:t>
            </w:r>
            <w:r>
              <w:rPr>
                <w:rFonts w:cs="Calibri" w:ascii="Calibri" w:hAnsi="Calibri"/>
              </w:rPr>
              <w:t>(Ponce)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Historia de la Música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Miranda, </w:t>
            </w:r>
            <w:r>
              <w:rPr>
                <w:rFonts w:cs="Calibri" w:ascii="Calibri" w:hAnsi="Calibri"/>
              </w:rPr>
              <w:t>Sbaffo, Fre (Flores)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Dirección Coral I (Educ. Musical)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Romero, </w:t>
            </w:r>
            <w:r>
              <w:rPr>
                <w:rFonts w:cs="Calibri" w:ascii="Calibri" w:hAnsi="Calibri"/>
              </w:rPr>
              <w:t>Danei, Aldana S.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Dirección Coral II (Educ. Musical)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Romero, </w:t>
            </w:r>
            <w:r>
              <w:rPr>
                <w:rFonts w:cs="Calibri" w:ascii="Calibri" w:hAnsi="Calibri"/>
              </w:rPr>
              <w:t>Danei, Aldana S.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Dirección Coral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Romero, </w:t>
            </w:r>
            <w:r>
              <w:rPr>
                <w:rFonts w:cs="Calibri" w:ascii="Calibri" w:hAnsi="Calibri"/>
              </w:rPr>
              <w:t>Danei, Aldana S.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Dirección Orquestal 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Danei, </w:t>
            </w:r>
            <w:r>
              <w:rPr>
                <w:rFonts w:cs="Calibri" w:ascii="Calibri" w:hAnsi="Calibri"/>
              </w:rPr>
              <w:t>Romero, Aldana S.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Violín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7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Faseeva, Bujiashvili, Petrossyan </w:t>
            </w:r>
            <w:r>
              <w:rPr>
                <w:rFonts w:cs="Calibri" w:ascii="Calibri" w:hAnsi="Calibri"/>
              </w:rPr>
              <w:t>(Gorosito)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Historia de la Música III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Miranda</w:t>
            </w:r>
            <w:r>
              <w:rPr>
                <w:rFonts w:cs="Calibri" w:ascii="Calibri" w:hAnsi="Calibri"/>
              </w:rPr>
              <w:t>, Sbaffo, Parra (Guala)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Armonía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Simoniello, </w:t>
            </w:r>
            <w:r>
              <w:rPr>
                <w:rFonts w:cs="Calibri" w:ascii="Calibri" w:hAnsi="Calibri"/>
              </w:rPr>
              <w:t xml:space="preserve">Taglialegna, Cancián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Violoncello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Aldana M., </w:t>
            </w:r>
            <w:r>
              <w:rPr>
                <w:rFonts w:cs="Calibri" w:ascii="Calibri" w:hAnsi="Calibri"/>
              </w:rPr>
              <w:t>Ojeda, Bujiashvili (Gelashvili)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Contrabajo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 xml:space="preserve">Ojeda, </w:t>
            </w:r>
            <w:r>
              <w:rPr>
                <w:rFonts w:cs="Calibri" w:ascii="Calibri" w:hAnsi="Calibri"/>
              </w:rPr>
              <w:t>Bujiashvili, Aldana M. (Gelashvili)</w:t>
            </w:r>
            <w:r>
              <w:rPr>
                <w:rFonts w:cs="Calibri" w:ascii="Calibri" w:hAnsi="Calibri"/>
                <w:b/>
              </w:rPr>
              <w:t xml:space="preserve">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Armonía III y IV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Simoniello, Cancián, </w:t>
            </w:r>
            <w:r>
              <w:rPr>
                <w:rFonts w:cs="Calibri" w:ascii="Calibri" w:hAnsi="Calibri"/>
              </w:rPr>
              <w:t>Taglialegna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Saxofón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45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Pellegrini, Tetchiev, </w:t>
            </w:r>
            <w:r>
              <w:rPr>
                <w:rFonts w:cs="Calibri" w:ascii="Calibri" w:hAnsi="Calibri"/>
              </w:rPr>
              <w:t>Intili (Aldana)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Historia de las Artes Comparadas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rFonts w:cs="Calibri" w:ascii="Calibri" w:hAnsi="Calibri"/>
                <w:b/>
              </w:rPr>
              <w:t xml:space="preserve">Bollini, Speciale, </w:t>
            </w:r>
            <w:r>
              <w:rPr>
                <w:rFonts w:cs="Calibri" w:ascii="Calibri" w:hAnsi="Calibri"/>
              </w:rPr>
              <w:t>Quiroga (Narváez)</w:t>
            </w:r>
            <w:r>
              <w:rPr>
                <w:rFonts w:cs="Calibri" w:ascii="Calibri" w:hAnsi="Calibri"/>
                <w:b/>
              </w:rPr>
              <w:t xml:space="preserve">   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Historia de las Artes Comparadas 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Alcalde, Torres, </w:t>
            </w:r>
            <w:r>
              <w:rPr>
                <w:rFonts w:cs="Calibri" w:ascii="Calibri" w:hAnsi="Calibri"/>
              </w:rPr>
              <w:t>Gori (Gómez Luna)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Didáctica Especial y Práctica de la Enseñanza VIOLÍN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Bujiashvili, Faseeva, </w:t>
            </w:r>
            <w:r>
              <w:rPr>
                <w:rFonts w:cs="Calibri" w:ascii="Calibri" w:hAnsi="Calibri"/>
              </w:rPr>
              <w:t>Gorosito (Gelashvili)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Interpretación de Música Contemporánea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Cancián, </w:t>
            </w:r>
            <w:r>
              <w:rPr>
                <w:rFonts w:cs="Calibri" w:ascii="Calibri" w:hAnsi="Calibri"/>
              </w:rPr>
              <w:t>Simoniello, Taglialegna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Orquestación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Simoniello, Cancián, </w:t>
            </w:r>
            <w:r>
              <w:rPr>
                <w:rFonts w:cs="Calibri" w:ascii="Calibri" w:hAnsi="Calibri"/>
              </w:rPr>
              <w:t>Taglialegna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Contrapunto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Cancián, </w:t>
            </w:r>
            <w:r>
              <w:rPr>
                <w:rFonts w:cs="Calibri" w:ascii="Calibri" w:hAnsi="Calibri"/>
              </w:rPr>
              <w:t>Simoniello, Taglialegna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Complementario de Percusión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Poblete, </w:t>
            </w:r>
            <w:r>
              <w:rPr>
                <w:rFonts w:cs="Calibri" w:ascii="Calibri" w:hAnsi="Calibri"/>
              </w:rPr>
              <w:t>Molina, Parada (Navarrete)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Percusión Aplicada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Poblete, </w:t>
            </w:r>
            <w:r>
              <w:rPr>
                <w:rFonts w:cs="Calibri" w:ascii="Calibri" w:hAnsi="Calibri"/>
              </w:rPr>
              <w:t>Molina, Navarrete (Parada)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Filosofía del Arte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Bollini, Speciale, </w:t>
            </w:r>
            <w:r>
              <w:rPr>
                <w:rFonts w:cs="Calibri" w:ascii="Calibri" w:hAnsi="Calibri"/>
              </w:rPr>
              <w:t>Alcalde</w:t>
            </w:r>
            <w:r>
              <w:rPr>
                <w:rFonts w:cs="Calibri" w:ascii="Calibri" w:hAnsi="Calibri"/>
                <w:b/>
              </w:rPr>
              <w:t xml:space="preserve"> </w:t>
            </w:r>
            <w:r>
              <w:rPr>
                <w:rFonts w:cs="Calibri" w:ascii="Calibri" w:hAnsi="Calibri"/>
              </w:rPr>
              <w:t xml:space="preserve">(Díaz)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Filosofía del Arte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Torres, </w:t>
            </w:r>
            <w:r>
              <w:rPr>
                <w:rFonts w:cs="Calibri" w:ascii="Calibri" w:hAnsi="Calibri"/>
              </w:rPr>
              <w:t>Alcalde, Díaz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Guitarra  IV y 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09:00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Portal, Sbaffo, </w:t>
            </w:r>
            <w:r>
              <w:rPr>
                <w:rFonts w:cs="Calibri" w:ascii="Calibri" w:hAnsi="Calibri"/>
              </w:rPr>
              <w:t>Djamgossian (Simoniello)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Historia de las Artes Comparadas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Torres, </w:t>
            </w:r>
            <w:r>
              <w:rPr>
                <w:rFonts w:cs="Calibri" w:ascii="Calibri" w:hAnsi="Calibri"/>
              </w:rPr>
              <w:t>Alcalde, Gori (Gómez Luna)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Historia de las Artes Comparadas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14:00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Speciale, Bollini, </w:t>
            </w:r>
            <w:r>
              <w:rPr>
                <w:rFonts w:cs="Calibri" w:ascii="Calibri" w:hAnsi="Calibri"/>
              </w:rPr>
              <w:t>Quiroga (Narváez)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Estética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Bollini, Speciale, 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Estética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08:30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Torres, </w:t>
            </w:r>
            <w:r>
              <w:rPr>
                <w:rFonts w:cs="Calibri" w:ascii="Calibri" w:hAnsi="Calibri"/>
              </w:rPr>
              <w:t>Alcalde, Robín (Boj)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Arpa (Todos los niveles)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De Caro, </w:t>
            </w:r>
            <w:r>
              <w:rPr>
                <w:rFonts w:cs="Calibri" w:ascii="Calibri" w:hAnsi="Calibri"/>
              </w:rPr>
              <w:t>Fre, Rudelli (Miranda)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Morfología y Análisis III y IV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15:00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Simoniello, Cancián, </w:t>
            </w:r>
            <w:r>
              <w:rPr>
                <w:rFonts w:cs="Calibri" w:ascii="Calibri" w:hAnsi="Calibri"/>
              </w:rPr>
              <w:t>Miranda (Poblete F.)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Flauta Traversa (Todos los Niveles) + Didáctica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0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Cardenas, Intili, Yappert </w:t>
            </w:r>
            <w:r>
              <w:rPr>
                <w:rFonts w:cs="Calibri" w:ascii="Calibri" w:hAnsi="Calibri"/>
              </w:rPr>
              <w:t>(Vivet)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  <w:lang w:val="es-CO"/>
              </w:rPr>
            </w:pPr>
            <w:r>
              <w:rPr>
                <w:rFonts w:cs="Calibri" w:ascii="Calibri" w:hAnsi="Calibri"/>
                <w:b/>
                <w:lang w:val="es-CO"/>
              </w:rPr>
              <w:t>Guitarra I, II y III + Didáctica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102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Portal, Sbaffo, </w:t>
            </w:r>
            <w:r>
              <w:rPr>
                <w:rFonts w:cs="Calibri" w:ascii="Calibri" w:hAnsi="Calibri"/>
              </w:rPr>
              <w:t>Hernandez (Flores)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Piano (Todos los niveles) + Didáctica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García Pérez, Guala, </w:t>
            </w:r>
            <w:r>
              <w:rPr>
                <w:rFonts w:cs="Calibri" w:ascii="Calibri" w:hAnsi="Calibri"/>
              </w:rPr>
              <w:t>Bastida (De Caro)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Canto (Todos los niveles) + Didáctica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AM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Volpo, Belanko, Vallejos </w:t>
            </w:r>
            <w:r>
              <w:rPr>
                <w:rFonts w:cs="Calibri" w:ascii="Calibri" w:hAnsi="Calibri"/>
              </w:rPr>
              <w:t>(Romero)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Instrumento Aplicado y complementario Piano I y II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17:00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Guala, García Pérez, Bastida </w:t>
            </w:r>
            <w:r>
              <w:rPr>
                <w:rFonts w:cs="Calibri" w:ascii="Calibri" w:hAnsi="Calibri"/>
              </w:rPr>
              <w:t>(Danei)</w:t>
            </w:r>
          </w:p>
        </w:tc>
      </w:tr>
      <w:tr>
        <w:trPr/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Percusión (Todos los niveles) + Didáctica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24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18:00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>33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alibri" w:hAnsi="Calibri" w:cs="Calibri"/>
                <w:b/>
                <w:b/>
              </w:rPr>
            </w:pPr>
            <w:r>
              <w:rPr>
                <w:rFonts w:cs="Calibri" w:ascii="Calibri" w:hAnsi="Calibri"/>
                <w:b/>
              </w:rPr>
              <w:t xml:space="preserve">Frette, Poblete, Navarrete </w:t>
            </w:r>
            <w:r>
              <w:rPr>
                <w:rFonts w:cs="Calibri" w:ascii="Calibri" w:hAnsi="Calibri"/>
              </w:rPr>
              <w:t>(Molina)</w:t>
            </w:r>
          </w:p>
        </w:tc>
      </w:tr>
    </w:tbl>
    <w:p>
      <w:pPr>
        <w:pStyle w:val="Sinespaciad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20160"/>
      <w:pgMar w:left="1701" w:right="1701" w:header="454" w:top="1417" w:footer="51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es-ES" w:eastAsia="es-AR"/>
      </w:rPr>
    </w:pPr>
    <w:r>
      <w:rPr>
        <w:lang w:val="es-ES" w:eastAsia="es-AR"/>
      </w:rPr>
    </w:r>
  </w:p>
  <w:p>
    <w:pPr>
      <w:pStyle w:val="Footer"/>
      <w:rPr>
        <w:lang w:val="es-ES" w:eastAsia="es-AR"/>
      </w:rPr>
    </w:pPr>
    <w:r>
      <w:rPr>
        <w:lang w:val="es-ES" w:eastAsia="es-AR"/>
      </w:rPr>
      <w:drawing>
        <wp:inline distT="0" distB="0" distL="0" distR="0">
          <wp:extent cx="5306695" cy="448310"/>
          <wp:effectExtent l="0" t="0" r="0" b="0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6695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lang w:val="es-ES" w:eastAsia="es-AR"/>
      </w:rPr>
    </w:pPr>
    <w:r>
      <w:drawing>
        <wp:anchor behindDoc="0" distT="0" distB="0" distL="0" distR="0" simplePos="0" locked="0" layoutInCell="1" allowOverlap="1" relativeHeight="9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1347470" cy="120078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/>
        <w:lang w:val="es-ES" w:eastAsia="es-AR"/>
      </w:rPr>
      <w:t xml:space="preserve">                                                            </w:t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  <w:p>
    <w:pPr>
      <w:pStyle w:val="Header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ambria" w:hAnsi="Cambria" w:eastAsia="MS Mincho;ＭＳ 明朝" w:cs="Cambria"/>
      <w:color w:val="auto"/>
      <w:sz w:val="24"/>
      <w:szCs w:val="24"/>
      <w:lang w:val="es-ES" w:bidi="ar-SA" w:eastAsia="zh-CN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>
      <w:rFonts w:ascii="Cambria" w:hAnsi="Cambria" w:eastAsia="MS Mincho;ＭＳ 明朝" w:cs="Times New Roman"/>
      <w:sz w:val="24"/>
      <w:szCs w:val="24"/>
      <w:lang w:val="es-ES"/>
    </w:rPr>
  </w:style>
  <w:style w:type="character" w:styleId="PiedepginaCar">
    <w:name w:val="Pie de página Car"/>
    <w:basedOn w:val="Fuentedeprrafopredeter"/>
    <w:qFormat/>
    <w:rPr>
      <w:rFonts w:ascii="Cambria" w:hAnsi="Cambria" w:eastAsia="MS Mincho;ＭＳ 明朝" w:cs="Times New Roman"/>
      <w:sz w:val="24"/>
      <w:szCs w:val="24"/>
      <w:lang w:val="es-E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inespaciado">
    <w:name w:val="Sin espaciado"/>
    <w:qFormat/>
    <w:pPr>
      <w:widowControl/>
    </w:pPr>
    <w:rPr>
      <w:rFonts w:ascii="Calibri" w:hAnsi="Calibri" w:eastAsia="Calibri" w:cs="Times New Roman"/>
      <w:color w:val="auto"/>
      <w:sz w:val="22"/>
      <w:szCs w:val="22"/>
      <w:lang w:val="en-US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LibreOffice/5.2.3.2$Linux_X86_64 LibreOffice_project/20m0$Build-2</Application>
  <Pages>4</Pages>
  <Words>813</Words>
  <Characters>4577</Characters>
  <CharactersWithSpaces>5128</CharactersWithSpaces>
  <Paragraphs>339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2016-12-20T11:28:00Z</dcterms:created>
  <dc:creator>Martin</dc:creator>
  <dc:description/>
  <dc:language>es-AR</dc:language>
  <cp:lastModifiedBy/>
  <dcterms:modified xsi:type="dcterms:W3CDTF">2016-12-22T11:04:27Z</dcterms:modified>
  <cp:revision>4</cp:revision>
  <dc:subject/>
  <dc:title/>
</cp:coreProperties>
</file>