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ahoma" w:ascii="Tahoma" w:hAnsi="Tahoma"/>
          <w:sz w:val="36"/>
          <w:szCs w:val="36"/>
        </w:rPr>
        <w:drawing>
          <wp:inline distT="0" distB="0" distL="19050" distR="0">
            <wp:extent cx="767715" cy="685800"/>
            <wp:effectExtent l="0" t="0" r="0" b="0"/>
            <wp:docPr id="1" name="Imagen 1" descr="LogoGeneralByN2015 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GeneralByN2015 A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 w:ascii="Tahoma" w:hAnsi="Tahoma"/>
          <w:sz w:val="36"/>
          <w:szCs w:val="36"/>
        </w:rPr>
        <w:t xml:space="preserve">      </w:t>
      </w:r>
      <w:r>
        <w:rPr>
          <w:rFonts w:cs="Tahoma" w:ascii="Tahoma" w:hAnsi="Tahoma"/>
          <w:sz w:val="36"/>
          <w:szCs w:val="36"/>
        </w:rPr>
        <w:t>Departamento de Artes Plásticas</w:t>
      </w:r>
    </w:p>
    <w:p>
      <w:pPr>
        <w:pStyle w:val="Sinespaciado1"/>
        <w:jc w:val="center"/>
        <w:rPr/>
      </w:pPr>
      <w:r>
        <w:rPr>
          <w:rFonts w:cs="Tahoma" w:ascii="Tahoma" w:hAnsi="Tahoma"/>
          <w:sz w:val="36"/>
          <w:szCs w:val="36"/>
          <w:lang w:val="es-BO"/>
        </w:rPr>
        <w:t>Cronograma de exámenes de  JULIO 201</w:t>
      </w:r>
      <w:r>
        <w:rPr>
          <w:rFonts w:cs="Tahoma" w:ascii="Tahoma" w:hAnsi="Tahoma"/>
          <w:sz w:val="36"/>
          <w:szCs w:val="36"/>
          <w:lang w:val="es-BO"/>
        </w:rPr>
        <w:t>7</w:t>
      </w:r>
    </w:p>
    <w:tbl>
      <w:tblPr>
        <w:tblW w:w="1119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9"/>
        <w:gridCol w:w="1433"/>
        <w:gridCol w:w="1404"/>
        <w:gridCol w:w="1223"/>
        <w:gridCol w:w="4510"/>
      </w:tblGrid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Día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Aula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Tribunal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INT. AL ARTE DIGITAL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31/07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LORCA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/ZIUARRIUIZ/G. EGUILIOR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HERRAM. DIG.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LORCA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/ZIUARRIUIZ/G. EGUILIOR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ZGAIB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DID. ESP. Y P. DE LA ENSEÑANZA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31/07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12.00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BELENGUER/F.MIR/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MARFIL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SUP.SACKS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H. A. PLAST.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SACKS/GUEVARA/FLORES L 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BOJ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H. A.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VISUALES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SACKS/GUEVARA/FLORES L 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BOJ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H. A. PLAST. II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31/07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SACKS/GUEVARA/FLORES L 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BOJ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H. A. PLAST. II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SACKS/GUEVARA/FLORES L 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BOJ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H.A.ARG Y LATINOAM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31/07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GUEVARA/SACKS/FLORES L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SUP. BOJ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MORF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OLOGÍA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31/07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16.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ALCALDE/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BELENGUER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/MARZOL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BOJ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GEOM. DESC.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01/07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BOJ/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REIMON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/SEWALD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SUP.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ALCALDE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GEOM. DESC.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01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BOJ/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REIMON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/SEWALD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SUP.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ALCALDE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FUND. VISUALES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FLORES, L/MARZOL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/STECCONI/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MARFIL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FUND. VISUALES II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MARZOL/STECCONI/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FLORES, L.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REIMON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FUND. VISUALES II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STECCONI/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FLORES, L./MARZOL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REIMON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SIST. COMP Y A.O. 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/07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17.30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FERNÁNDEZ/ALCALDE/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BELENGUER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MARFIL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SIST. COMP Y A.O. I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18.30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ALCALDE/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BELENGUER/REIMON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MARFIL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ESCULTURA 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MARZOL/ LOPEZ/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CORIA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REIMON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ESCULTURA II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20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MARZOL/ LOPEZ/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CORIA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REIMON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I: ESCULTURA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02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6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CORIA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/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MARZOL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/LOPEZ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REIMON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II: ESCULTURA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02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17.00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20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MARZOL/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REIMON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/LOPEZ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CORIA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III: ESCULTURA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02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18.30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20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LOPEZ/MARZOL/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REIMON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CORIA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DIBUJO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03/08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9,00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 xml:space="preserve">A.M 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BOJ/</w:t>
            </w:r>
            <w:r>
              <w:rPr>
                <w:rFonts w:ascii="aRIAL" w:hAnsi="aRIAL"/>
                <w:b/>
                <w:bCs/>
                <w:highlight w:val="lightGray"/>
              </w:rPr>
              <w:t>SEWALD/MARZOL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 xml:space="preserve">SUP. </w:t>
            </w:r>
            <w:r>
              <w:rPr>
                <w:rFonts w:ascii="aRIAL" w:hAnsi="aRIAL"/>
                <w:b/>
                <w:bCs/>
                <w:highlight w:val="lightGray"/>
              </w:rPr>
              <w:t>REIMON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DIBUJO II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A.M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ALCALDE/ REIMON/BOJ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SUP. MARZOL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DIBUJO III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A.M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LÓPEZ/SEWALD/ALCALDE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SUP. ZGAIB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DIBUJO IV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3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A.M.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ALCALDE/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FLORES, L/SEWALD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ZGAIB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DIBUJO V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3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6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A.M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GUEVARA/BOJ/SEWALD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SUP.MARZOL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PINTURA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04/08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F.MIR/BOJ/KUSZNIER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SUP. SACKS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PINTURA II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4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10.00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ALCALDE/BOJ/KUSZNIER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SACKS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I: PINTURA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4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F.MIR/ PORTNOY/GUEVARA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ALCALDE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II: PINTURA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4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PORTNOY/F. MIR/GUEVARA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BOJ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III: PINTURA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4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6,00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18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GUEVARA/PORTNOY/F. MIR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BOJ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G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RABADO 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/0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FLORES/ZGAIB/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SEWALD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SUP. 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MOLINA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ES"/>
              </w:rPr>
              <w:t>G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RABADO II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4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/0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SEWALD/FLORES/ZGAIB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SUP.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MOLINA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TALLER I: GRABADO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GUARAGNA/FLORES/SEWALD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SUP. MOLINA-CARRILLO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TALLER III: GRABADO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4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4,00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ZGAIB/SEWALD/FLORES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SUP.M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OLINA-CARRILLO</w:t>
            </w:r>
          </w:p>
        </w:tc>
      </w:tr>
      <w:tr>
        <w:trPr/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T. DE LA COMUNIC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G.EGUILIOR/BELENGUER/MARTINEZ</w:t>
            </w:r>
          </w:p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ZIUARRIAUZ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RESIDENCIA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11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50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F.MIR/BELENGUER/FLORES L.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SUP. GUARAGNA</w:t>
            </w:r>
            <w:r>
              <w:rPr>
                <w:rFonts w:cs="Arial" w:ascii="aRIAL" w:hAnsi="aRIAL"/>
                <w:b/>
                <w:bCs/>
                <w:sz w:val="24"/>
                <w:szCs w:val="24"/>
                <w:lang w:val="es-BO"/>
              </w:rPr>
              <w:t>-MARFIL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TALLER II: GRABADO</w:t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</w:t>
            </w:r>
            <w:r>
              <w:rPr>
                <w:rFonts w:ascii="aRIAL" w:hAnsi="aRIAL"/>
                <w:b/>
                <w:bCs/>
              </w:rPr>
              <w:t>/08</w:t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11,00</w:t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SEWALD/FLORES/GUARAGNA</w:t>
            </w:r>
          </w:p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SUP. MOLINA- CARRILLO</w:t>
            </w:r>
          </w:p>
        </w:tc>
      </w:tr>
      <w:tr>
        <w:trPr/>
        <w:tc>
          <w:tcPr>
            <w:tcW w:w="26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4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4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inespaciado1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inespaciado1">
    <w:name w:val="Sin espaciado1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sz w:val="24"/>
      <w:szCs w:val="24"/>
      <w:lang w:val="en-US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LibreOffice/5.3.2.2$Linux_X86_64 LibreOffice_project/30m0$Build-2</Application>
  <Pages>2</Pages>
  <Words>372</Words>
  <Characters>2225</Characters>
  <CharactersWithSpaces>2376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2017-07-04T12:16:48Z</dcterms:created>
  <dc:creator/>
  <dc:description/>
  <dc:language>es-AR</dc:language>
  <cp:lastModifiedBy/>
  <dcterms:modified xsi:type="dcterms:W3CDTF">2017-07-12T10:24:07Z</dcterms:modified>
  <cp:revision>2</cp:revision>
  <dc:subject/>
  <dc:title/>
</cp:coreProperties>
</file>