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MS Mincho" w:ascii="Calibri" w:hAnsi="Calibri"/>
          <w:b/>
          <w:bCs/>
          <w:lang w:val="es-ES" w:eastAsia="es-ES"/>
        </w:rPr>
        <w:t>FERIADOS NACIONALES 2018</w:t>
      </w:r>
    </w:p>
    <w:p>
      <w:pPr>
        <w:pStyle w:val="Normal"/>
        <w:rPr>
          <w:rFonts w:ascii="Calibri" w:hAnsi="Calibri" w:eastAsia="MS Mincho"/>
          <w:b/>
          <w:b/>
          <w:bCs/>
          <w:lang w:val="es-ES" w:eastAsia="es-ES"/>
        </w:rPr>
      </w:pPr>
      <w:r>
        <w:rPr>
          <w:rFonts w:eastAsia="MS Mincho" w:ascii="Calibri" w:hAnsi="Calibri"/>
          <w:b/>
          <w:bCs/>
          <w:lang w:val="es-ES" w:eastAsia="es-ES"/>
        </w:rPr>
      </w:r>
    </w:p>
    <w:p>
      <w:pPr>
        <w:pStyle w:val="Normal"/>
        <w:rPr>
          <w:rFonts w:ascii="Calibri" w:hAnsi="Calibri" w:eastAsia="MS Mincho"/>
          <w:lang w:val="es-ES" w:eastAsia="es-ES"/>
        </w:rPr>
      </w:pPr>
      <w:r>
        <w:rPr>
          <w:rFonts w:eastAsia="MS Mincho" w:ascii="Calibri" w:hAnsi="Calibri"/>
          <w:lang w:val="es-ES" w:eastAsia="es-ES"/>
        </w:rPr>
      </w:r>
    </w:p>
    <w:tbl>
      <w:tblPr>
        <w:tblW w:w="9322" w:type="dxa"/>
        <w:jc w:val="left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40" w:type="dxa"/>
          <w:left w:w="78" w:type="dxa"/>
          <w:bottom w:w="0" w:type="dxa"/>
          <w:right w:w="140" w:type="dxa"/>
        </w:tblCellMar>
        <w:tblLook w:val="0000" w:noVBand="0" w:noHBand="0" w:lastColumn="0" w:firstColumn="0" w:lastRow="0" w:firstRow="0"/>
      </w:tblPr>
      <w:tblGrid>
        <w:gridCol w:w="1633"/>
        <w:gridCol w:w="1405"/>
        <w:gridCol w:w="6284"/>
      </w:tblGrid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FECHA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DIA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CONMEMORACION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1° de Enero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Año Nuevo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12 y 13 de Febrero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 y Martes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Carnaval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24 de Marzo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Sábado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Nacional de la Memoria por la Verdad y la Justicia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29,30 y 31 Marzo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Jue. Vie. y Sab.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 xml:space="preserve">Semana Santa 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 de Abril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Veterano y de los Caídos en la Guerra de Malvinas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30 de marzo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Feriado Puente turístico</w:t>
            </w:r>
          </w:p>
        </w:tc>
      </w:tr>
      <w:tr>
        <w:trPr/>
        <w:tc>
          <w:tcPr>
            <w:tcW w:w="16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01 de Mayo</w:t>
            </w:r>
          </w:p>
        </w:tc>
        <w:tc>
          <w:tcPr>
            <w:tcW w:w="14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Martes</w:t>
            </w:r>
          </w:p>
        </w:tc>
        <w:tc>
          <w:tcPr>
            <w:tcW w:w="62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Trabajador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25 de Mayo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Viernes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Revolución de mayo 1810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 xml:space="preserve">17 de Junio 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Domingo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 xml:space="preserve">Día paso a la Inmortalidad del General Martin Miguel de Güemes 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20 de Junio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Miércoles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paso a la Inmortalidad del General Manuel Belgrano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9 de Julio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 la Independencia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20 de Agosto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Paso a la Inmortalidad del General José de San Martín 17 agosto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1º de Setiembre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Sábado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 la Ciudad de General Roca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15 de Octubre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Respeto a la diversidad cultural (por 12 octubre)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19 de Noviembre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 la Soberanía Nacional (20/11)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8 de Diciembre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Sábado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Inmaculada Concepción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25 de Diciembre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Martes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Navidad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31 de Diciembre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Martes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Año Nuevo</w:t>
            </w:r>
          </w:p>
        </w:tc>
      </w:tr>
    </w:tbl>
    <w:p>
      <w:pPr>
        <w:pStyle w:val="Normal"/>
        <w:rPr>
          <w:rFonts w:ascii="Calibri" w:hAnsi="Calibri" w:eastAsia="MS Mincho"/>
          <w:b/>
          <w:b/>
          <w:bCs/>
          <w:lang w:val="es-ES" w:eastAsia="es-ES"/>
        </w:rPr>
      </w:pPr>
      <w:r>
        <w:rPr>
          <w:rFonts w:eastAsia="MS Mincho" w:ascii="Calibri" w:hAnsi="Calibri"/>
          <w:b/>
          <w:bCs/>
          <w:lang w:val="es-ES" w:eastAsia="es-ES"/>
        </w:rPr>
      </w:r>
    </w:p>
    <w:p>
      <w:pPr>
        <w:pStyle w:val="Normal"/>
        <w:jc w:val="center"/>
        <w:rPr/>
      </w:pPr>
      <w:r>
        <w:rPr>
          <w:rFonts w:eastAsia="MS Mincho" w:ascii="Calibri" w:hAnsi="Calibri"/>
          <w:b/>
          <w:bCs/>
          <w:lang w:val="es-ES" w:eastAsia="es-ES"/>
        </w:rPr>
        <w:t>FERIADOS INSTITUCIONALES INAMOVIBLES</w:t>
      </w:r>
    </w:p>
    <w:p>
      <w:pPr>
        <w:pStyle w:val="Normal"/>
        <w:jc w:val="center"/>
        <w:rPr>
          <w:rFonts w:ascii="Calibri" w:hAnsi="Calibri" w:eastAsia="MS Mincho"/>
          <w:b/>
          <w:b/>
          <w:bCs/>
          <w:lang w:val="es-ES" w:eastAsia="es-ES"/>
        </w:rPr>
      </w:pPr>
      <w:r>
        <w:rPr>
          <w:rFonts w:eastAsia="MS Mincho" w:ascii="Calibri" w:hAnsi="Calibri"/>
          <w:b/>
          <w:bCs/>
          <w:lang w:val="es-ES" w:eastAsia="es-ES"/>
        </w:rPr>
      </w:r>
    </w:p>
    <w:tbl>
      <w:tblPr>
        <w:tblW w:w="9080" w:type="dxa"/>
        <w:jc w:val="left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40" w:type="dxa"/>
          <w:left w:w="78" w:type="dxa"/>
          <w:bottom w:w="0" w:type="dxa"/>
          <w:right w:w="140" w:type="dxa"/>
        </w:tblCellMar>
        <w:tblLook w:val="0000" w:noVBand="0" w:noHBand="0" w:lastColumn="0" w:firstColumn="0" w:lastRow="0" w:firstRow="0"/>
      </w:tblPr>
      <w:tblGrid>
        <w:gridCol w:w="2598"/>
        <w:gridCol w:w="1781"/>
        <w:gridCol w:w="4701"/>
      </w:tblGrid>
      <w:tr>
        <w:trPr/>
        <w:tc>
          <w:tcPr>
            <w:tcW w:w="2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FECHA</w:t>
            </w:r>
          </w:p>
        </w:tc>
        <w:tc>
          <w:tcPr>
            <w:tcW w:w="1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DÍA</w:t>
            </w:r>
          </w:p>
        </w:tc>
        <w:tc>
          <w:tcPr>
            <w:tcW w:w="4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CONMEMORACIÓN</w:t>
            </w:r>
          </w:p>
        </w:tc>
      </w:tr>
      <w:tr>
        <w:trPr/>
        <w:tc>
          <w:tcPr>
            <w:tcW w:w="2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11 de septiembre</w:t>
            </w:r>
          </w:p>
        </w:tc>
        <w:tc>
          <w:tcPr>
            <w:tcW w:w="1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Martes</w:t>
            </w:r>
          </w:p>
        </w:tc>
        <w:tc>
          <w:tcPr>
            <w:tcW w:w="4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Profesor del IUPA</w:t>
            </w:r>
          </w:p>
        </w:tc>
      </w:tr>
      <w:tr>
        <w:trPr/>
        <w:tc>
          <w:tcPr>
            <w:tcW w:w="2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21 de septiembre</w:t>
            </w:r>
          </w:p>
        </w:tc>
        <w:tc>
          <w:tcPr>
            <w:tcW w:w="1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Viernes</w:t>
            </w:r>
          </w:p>
        </w:tc>
        <w:tc>
          <w:tcPr>
            <w:tcW w:w="4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Estudiante</w:t>
            </w:r>
          </w:p>
        </w:tc>
      </w:tr>
      <w:tr>
        <w:trPr/>
        <w:tc>
          <w:tcPr>
            <w:tcW w:w="2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26 de noviembre</w:t>
            </w:r>
          </w:p>
        </w:tc>
        <w:tc>
          <w:tcPr>
            <w:tcW w:w="1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4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No Docente</w:t>
            </w:r>
          </w:p>
        </w:tc>
      </w:tr>
    </w:tbl>
    <w:p>
      <w:pPr>
        <w:pStyle w:val="Normal"/>
        <w:rPr>
          <w:rFonts w:ascii="Cambria" w:hAnsi="Cambria" w:eastAsia="MS Mincho"/>
          <w:lang w:eastAsia="es-ES"/>
        </w:rPr>
      </w:pPr>
      <w:r>
        <w:rPr>
          <w:rFonts w:eastAsia="MS Mincho" w:ascii="Cambria" w:hAnsi="Cambria"/>
          <w:lang w:eastAsia="es-ES"/>
        </w:rPr>
      </w:r>
    </w:p>
    <w:p>
      <w:pPr>
        <w:pStyle w:val="Normal"/>
        <w:widowControl w:val="fals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widowControl w:val="fals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widowControl w:val="fals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widowControl w:val="fals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95" w:top="3210" w:footer="552" w:bottom="185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ind w:left="0" w:right="-567" w:hanging="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-33655</wp:posOffset>
          </wp:positionV>
          <wp:extent cx="5297170" cy="69913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1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2664460</wp:posOffset>
          </wp:positionH>
          <wp:positionV relativeFrom="paragraph">
            <wp:posOffset>104775</wp:posOffset>
          </wp:positionV>
          <wp:extent cx="683895" cy="120967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LibreOffice/5.3.2.2$Linux_X86_64 LibreOffice_project/30m0$Build-2</Application>
  <Pages>2</Pages>
  <Words>218</Words>
  <Characters>1002</Characters>
  <CharactersWithSpaces>1152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2017-06-30T09:47:19Z</dcterms:created>
  <dc:creator/>
  <dc:description/>
  <dc:language>es-AR</dc:language>
  <cp:lastModifiedBy/>
  <dcterms:modified xsi:type="dcterms:W3CDTF">2018-04-11T10:31:16Z</dcterms:modified>
  <cp:revision>3</cp:revision>
  <dc:subject/>
  <dc:title/>
</cp:coreProperties>
</file>