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CALENDARIO DE EXÁMENES FINALES NOVIEMBRE 2019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PARA ALUMNOS REGULARES DEL PLAN INTÉRPRETE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1er. AÑO INTÉRPRETE</w:t>
      </w:r>
    </w:p>
    <w:tbl>
      <w:tblPr>
        <w:tblStyle w:val="Tablaconcuadrcula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03"/>
        <w:gridCol w:w="1577"/>
        <w:gridCol w:w="1054"/>
        <w:gridCol w:w="1039"/>
        <w:gridCol w:w="2624"/>
      </w:tblGrid>
      <w:tr>
        <w:trPr/>
        <w:tc>
          <w:tcPr>
            <w:tcW w:w="260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ASIGNATURAS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577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1054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HORA</w:t>
            </w:r>
          </w:p>
        </w:tc>
        <w:tc>
          <w:tcPr>
            <w:tcW w:w="1039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AULA</w:t>
            </w:r>
          </w:p>
        </w:tc>
        <w:tc>
          <w:tcPr>
            <w:tcW w:w="2624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TRIBUNAL – PROFESORES: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CLÁSICO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A 15:20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LARROULET-LEMARCHAND-CARREÑO.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CIDE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DANZA CONTEMPORÁNEA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15:30 A 16:50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COSTANZO-G. MURILLAS-G. LUNA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FERNÁNDEZ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DANZA DE CARÁCTER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VIERNES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A 15:20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EMELINA-LARROULET-LIZARRAGA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CIDE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TÉCNICAS TEATRALES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13:30 A 14:50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 CC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URWEIDER-FERNÁNDEZ-ARÉVALO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BREVI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TÉCNICA CORPORAL COMPLEMENTARIA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A 16:20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 CC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CARREÑO- LARROULET-LIZARRAGA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BREVI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MÚSICA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16:30 A 17:50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 CC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MOYA-CIDE-CARREÑO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ARÉVALO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REPERTORIO Y PRACT. DEL BALLET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A 15:20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CARREÑO-LARROULET-LIZARRAGA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CIDE</w:t>
            </w:r>
          </w:p>
        </w:tc>
      </w:tr>
      <w:tr>
        <w:trPr/>
        <w:tc>
          <w:tcPr>
            <w:tcW w:w="26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FRANCÉS</w:t>
            </w:r>
          </w:p>
        </w:tc>
        <w:tc>
          <w:tcPr>
            <w:tcW w:w="1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0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15:30 A 17:50</w:t>
            </w:r>
          </w:p>
        </w:tc>
        <w:tc>
          <w:tcPr>
            <w:tcW w:w="10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 IUPA</w:t>
            </w:r>
          </w:p>
        </w:tc>
        <w:tc>
          <w:tcPr>
            <w:tcW w:w="26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ARCE-LIZARRAGA-LARROULET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CARREÑO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2do. y 3er. AÑO INTÉRPRETE</w:t>
      </w:r>
    </w:p>
    <w:tbl>
      <w:tblPr>
        <w:tblStyle w:val="Tablaconcuadrcula"/>
        <w:tblW w:w="88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83"/>
        <w:gridCol w:w="1683"/>
        <w:gridCol w:w="1033"/>
        <w:gridCol w:w="1013"/>
        <w:gridCol w:w="2685"/>
      </w:tblGrid>
      <w:tr>
        <w:trPr>
          <w:trHeight w:val="1336" w:hRule="atLeast"/>
        </w:trPr>
        <w:tc>
          <w:tcPr>
            <w:tcW w:w="248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ASIGNATURAS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168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FECHA</w:t>
            </w:r>
          </w:p>
        </w:tc>
        <w:tc>
          <w:tcPr>
            <w:tcW w:w="103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HORA</w:t>
            </w:r>
          </w:p>
        </w:tc>
        <w:tc>
          <w:tcPr>
            <w:tcW w:w="1013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AULA</w:t>
            </w:r>
          </w:p>
        </w:tc>
        <w:tc>
          <w:tcPr>
            <w:tcW w:w="2685" w:type="dxa"/>
            <w:tcBorders/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TRIBUNAL – PROFESORES: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CLÁSICO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LIZARRAGA-CIDE-CARREÑO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LARROULET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PARTENAIRE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JUEVES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15:30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NOVA-CARREÑO-PRADAS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ARÉVALO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REPERTORIO Y PRACT. DEL BALLET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MARTES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LIZARRAGA-LARROULET-CIDE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CARREÑO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HISTORIA DE LA DANZA Y EL BALLET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13:30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14:50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 CC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NARVAEZ-PRADAS-LEMARCHAND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FERREIRO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TÉCNICAS CORPORALES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16:20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203 CC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LARROULET-CARREÑO-LIZARRAGA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LEMARCHAND</w:t>
            </w:r>
            <w:bookmarkStart w:id="0" w:name="_GoBack"/>
            <w:bookmarkEnd w:id="0"/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TÉCNICAS TEATRALES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MIÉRCOLES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16:30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17:50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204 CC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URWEIDER-CARREÑO-ARÉVALO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LARROULET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DANZA CONTEMPORÁNEA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VIERNES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 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BALMACEDA-G. MURILLAS-G.LUNA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FERNÁNDEZ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DANZA DE CARÁCTER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VIERNES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15:30 A 16:50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EMELINA-LEMARCHAND-BREVI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CARREÑO</w:t>
            </w:r>
          </w:p>
        </w:tc>
      </w:tr>
      <w:tr>
        <w:trPr/>
        <w:tc>
          <w:tcPr>
            <w:tcW w:w="24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MÚSICA</w:t>
            </w:r>
          </w:p>
        </w:tc>
        <w:tc>
          <w:tcPr>
            <w:tcW w:w="16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VIERNES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29/11</w:t>
            </w:r>
          </w:p>
        </w:tc>
        <w:tc>
          <w:tcPr>
            <w:tcW w:w="10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17:30 A 18:50</w:t>
            </w:r>
          </w:p>
        </w:tc>
        <w:tc>
          <w:tcPr>
            <w:tcW w:w="10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 CC</w:t>
            </w:r>
          </w:p>
        </w:tc>
        <w:tc>
          <w:tcPr>
            <w:tcW w:w="26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MOYA-BREVI-FERREIRO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SUP: NARVAEZ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/>
    </w:pPr>
    <w:r>
      <w:rPr/>
      <w:drawing>
        <wp:inline distT="0" distB="0" distL="0" distR="0">
          <wp:extent cx="1755775" cy="956945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74202b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74202b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4202b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link w:val="EncabezadoCar"/>
    <w:uiPriority w:val="99"/>
    <w:unhideWhenUsed/>
    <w:rsid w:val="0074202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74202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4202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26f2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LibreOffice/6.0.7.3$Linux_X86_64 LibreOffice_project/00m0$Build-3</Application>
  <Pages>2</Pages>
  <Words>239</Words>
  <Characters>1502</Characters>
  <CharactersWithSpaces>1603</CharactersWithSpaces>
  <Paragraphs>141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2019-10-29T19:36:00Z</dcterms:created>
  <dc:creator>HP</dc:creator>
  <dc:description/>
  <dc:language>es-AR</dc:language>
  <cp:lastModifiedBy>HP</cp:lastModifiedBy>
  <dcterms:modified xsi:type="dcterms:W3CDTF">2019-11-04T23:02:00Z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