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A3" w:rsidRDefault="00792C55" w:rsidP="002F0D9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PRIMERA CIRCULAR</w:t>
      </w:r>
    </w:p>
    <w:p w:rsidR="00AD21A3" w:rsidRDefault="00AD21A3">
      <w:pPr>
        <w:spacing w:line="360" w:lineRule="auto"/>
        <w:rPr>
          <w:rFonts w:ascii="Times New Roman" w:hAnsi="Times New Roman" w:cs="Times New Roman"/>
        </w:rPr>
      </w:pPr>
    </w:p>
    <w:p w:rsidR="00AD21A3" w:rsidRDefault="00792C55">
      <w:pPr>
        <w:jc w:val="right"/>
        <w:rPr>
          <w:rFonts w:ascii="Times New Roman" w:hAnsi="Times New Roman" w:cs="Times New Roman"/>
          <w:b/>
          <w:color w:val="666666"/>
          <w:sz w:val="20"/>
          <w:szCs w:val="20"/>
        </w:rPr>
      </w:pPr>
      <w:r>
        <w:rPr>
          <w:rFonts w:ascii="Times New Roman" w:hAnsi="Times New Roman" w:cs="Times New Roman"/>
          <w:b/>
          <w:color w:val="666666"/>
          <w:sz w:val="20"/>
          <w:szCs w:val="20"/>
        </w:rPr>
        <w:t>No es que una cultura se constituya por sí misma, mágicamente…</w:t>
      </w:r>
    </w:p>
    <w:p w:rsidR="00AD21A3" w:rsidRDefault="00792C55">
      <w:pPr>
        <w:jc w:val="right"/>
        <w:rPr>
          <w:rFonts w:ascii="Times New Roman" w:hAnsi="Times New Roman" w:cs="Times New Roman"/>
          <w:b/>
          <w:color w:val="666666"/>
          <w:sz w:val="20"/>
          <w:szCs w:val="20"/>
        </w:rPr>
      </w:pPr>
      <w:r>
        <w:rPr>
          <w:rFonts w:ascii="Times New Roman" w:hAnsi="Times New Roman" w:cs="Times New Roman"/>
          <w:b/>
          <w:color w:val="666666"/>
          <w:sz w:val="20"/>
          <w:szCs w:val="20"/>
        </w:rPr>
        <w:t>Tampoco es que de una cultura a otra se pase de inmediato…</w:t>
      </w:r>
    </w:p>
    <w:p w:rsidR="00AD21A3" w:rsidRDefault="00792C55">
      <w:pPr>
        <w:jc w:val="right"/>
        <w:rPr>
          <w:rFonts w:ascii="Times New Roman" w:hAnsi="Times New Roman" w:cs="Times New Roman"/>
          <w:b/>
          <w:color w:val="666666"/>
          <w:sz w:val="20"/>
          <w:szCs w:val="20"/>
        </w:rPr>
      </w:pPr>
      <w:r>
        <w:rPr>
          <w:rFonts w:ascii="Times New Roman" w:hAnsi="Times New Roman" w:cs="Times New Roman"/>
          <w:b/>
          <w:color w:val="666666"/>
          <w:sz w:val="20"/>
          <w:szCs w:val="20"/>
        </w:rPr>
        <w:t xml:space="preserve">Hay mil redes que deben desplegarse para que un nexo coherente de ideas, </w:t>
      </w:r>
    </w:p>
    <w:p w:rsidR="00AD21A3" w:rsidRDefault="00792C55">
      <w:pPr>
        <w:jc w:val="right"/>
        <w:rPr>
          <w:rFonts w:ascii="Times New Roman" w:hAnsi="Times New Roman" w:cs="Times New Roman"/>
          <w:b/>
          <w:color w:val="666666"/>
          <w:sz w:val="20"/>
          <w:szCs w:val="20"/>
        </w:rPr>
      </w:pPr>
      <w:r>
        <w:rPr>
          <w:rFonts w:ascii="Times New Roman" w:hAnsi="Times New Roman" w:cs="Times New Roman"/>
          <w:b/>
          <w:color w:val="666666"/>
          <w:sz w:val="20"/>
          <w:szCs w:val="20"/>
        </w:rPr>
        <w:t>expectativas e instituciones se produzca.</w:t>
      </w:r>
    </w:p>
    <w:p w:rsidR="00AD21A3" w:rsidRDefault="00AD21A3">
      <w:pPr>
        <w:jc w:val="right"/>
        <w:rPr>
          <w:rFonts w:ascii="Times New Roman" w:hAnsi="Times New Roman" w:cs="Times New Roman"/>
          <w:b/>
          <w:color w:val="666666"/>
          <w:sz w:val="20"/>
          <w:szCs w:val="20"/>
        </w:rPr>
      </w:pPr>
    </w:p>
    <w:p w:rsidR="00AD21A3" w:rsidRDefault="00792C55">
      <w:pPr>
        <w:jc w:val="right"/>
        <w:rPr>
          <w:rFonts w:ascii="Times New Roman" w:hAnsi="Times New Roman" w:cs="Times New Roman"/>
          <w:b/>
          <w:color w:val="666666"/>
          <w:sz w:val="20"/>
          <w:szCs w:val="20"/>
        </w:rPr>
      </w:pPr>
      <w:r>
        <w:rPr>
          <w:rFonts w:ascii="Times New Roman" w:hAnsi="Times New Roman" w:cs="Times New Roman"/>
          <w:b/>
          <w:color w:val="666666"/>
          <w:sz w:val="20"/>
          <w:szCs w:val="20"/>
        </w:rPr>
        <w:t>Reinaldo Laddaga</w:t>
      </w:r>
    </w:p>
    <w:p w:rsidR="00AD21A3" w:rsidRDefault="00AD21A3">
      <w:pPr>
        <w:spacing w:line="360" w:lineRule="auto"/>
        <w:rPr>
          <w:rFonts w:ascii="Times New Roman" w:hAnsi="Times New Roman" w:cs="Times New Roman"/>
        </w:rPr>
      </w:pPr>
    </w:p>
    <w:p w:rsidR="00AD21A3" w:rsidRDefault="00792C5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Presentación</w:t>
      </w:r>
    </w:p>
    <w:p w:rsidR="00AD21A3" w:rsidRDefault="00AD21A3">
      <w:pPr>
        <w:spacing w:line="360" w:lineRule="auto"/>
        <w:rPr>
          <w:rFonts w:ascii="Times New Roman" w:hAnsi="Times New Roman" w:cs="Times New Roman"/>
          <w:b/>
        </w:rPr>
      </w:pPr>
    </w:p>
    <w:p w:rsidR="00AD21A3" w:rsidRDefault="00792C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2023 tendrán lugar, en esta oportunidad en el Instituto Universitario Patagónico de las Artes [IUPA], las II Jornadas de Investigación y I Jornadas de Extensión de la RUP, que procuran exhibirse como una muestra de reconocimiento y articulación entre funciones sustantivas de la Universidad, junto a la docencia. </w:t>
      </w:r>
    </w:p>
    <w:p w:rsidR="00AD21A3" w:rsidRDefault="00AD21A3">
      <w:pPr>
        <w:spacing w:line="360" w:lineRule="auto"/>
        <w:rPr>
          <w:rFonts w:ascii="Times New Roman" w:hAnsi="Times New Roman" w:cs="Times New Roman"/>
        </w:rPr>
      </w:pPr>
    </w:p>
    <w:p w:rsidR="00AD21A3" w:rsidRDefault="00792C5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Fundamentación</w:t>
      </w:r>
    </w:p>
    <w:p w:rsidR="00AD21A3" w:rsidRDefault="00AD21A3" w:rsidP="002F0D9C">
      <w:pPr>
        <w:spacing w:line="360" w:lineRule="auto"/>
        <w:jc w:val="both"/>
        <w:rPr>
          <w:rFonts w:ascii="Times New Roman" w:hAnsi="Times New Roman" w:cs="Times New Roman"/>
        </w:rPr>
      </w:pPr>
    </w:p>
    <w:p w:rsidR="00AD21A3" w:rsidRDefault="00792C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la Universidad, la investigación supone herramientas y competencias para un tipo de escritura de especialidad sujeta a continuos mecanismos de validación, legitimación y afianzamiento; supone también capacidades críticas y posicionamiento ideológico sobre el conocimiento generado en los claustros, y atiende a la necesidad de intercambiar saberes y configuraciones, fortaleciendo lazos entre las Casas de Estudio. </w:t>
      </w:r>
    </w:p>
    <w:p w:rsidR="00AD21A3" w:rsidRDefault="00AD21A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D21A3" w:rsidRDefault="00792C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extensión universitaria trabaja firmemente en el diálogo, la vinculación y el </w:t>
      </w:r>
      <w:r>
        <w:rPr>
          <w:rFonts w:ascii="Times New Roman" w:hAnsi="Times New Roman" w:cs="Times New Roman"/>
        </w:rPr>
        <w:lastRenderedPageBreak/>
        <w:t xml:space="preserve">compromiso de las/os integrantes del medio académico con la sociedad. Se abordan temáticas y problemáticas identificadas a partir del contacto permanente con la comunidad, con el fin de generar, de modo conjunto, acciones que lleven a la transformación social, cultural y económica del territorio que se habita. </w:t>
      </w:r>
    </w:p>
    <w:p w:rsidR="00AD21A3" w:rsidRDefault="00AD21A3">
      <w:pPr>
        <w:spacing w:line="360" w:lineRule="auto"/>
        <w:rPr>
          <w:rFonts w:ascii="Times New Roman" w:hAnsi="Times New Roman" w:cs="Times New Roman"/>
          <w:b/>
          <w:color w:val="222222"/>
        </w:rPr>
      </w:pPr>
    </w:p>
    <w:p w:rsidR="00AD21A3" w:rsidRDefault="00792C55">
      <w:pPr>
        <w:spacing w:line="360" w:lineRule="auto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Destinatarios/as:</w:t>
      </w:r>
    </w:p>
    <w:p w:rsidR="00AD21A3" w:rsidRDefault="00AD21A3">
      <w:pPr>
        <w:spacing w:line="360" w:lineRule="auto"/>
        <w:rPr>
          <w:rFonts w:ascii="Times New Roman" w:hAnsi="Times New Roman" w:cs="Times New Roman"/>
          <w:b/>
          <w:color w:val="222222"/>
        </w:rPr>
      </w:pPr>
    </w:p>
    <w:p w:rsidR="00AD21A3" w:rsidRDefault="00792C55">
      <w:pPr>
        <w:shd w:val="clear" w:color="auto" w:fill="FFFFFF"/>
        <w:spacing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Podrán participar en carácter de expositores o asistentes investigadores/as, extensionistas, docentes, personal universitario (no docentes), estudiantes de grado y posgrado, público en general. </w:t>
      </w:r>
    </w:p>
    <w:p w:rsidR="00AD21A3" w:rsidRDefault="00AD21A3">
      <w:pPr>
        <w:spacing w:line="360" w:lineRule="auto"/>
        <w:rPr>
          <w:rFonts w:ascii="Times New Roman" w:hAnsi="Times New Roman" w:cs="Times New Roman"/>
          <w:b/>
        </w:rPr>
      </w:pPr>
    </w:p>
    <w:p w:rsidR="00AD21A3" w:rsidRDefault="00792C5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Actividades</w:t>
      </w:r>
    </w:p>
    <w:p w:rsidR="00AD21A3" w:rsidRDefault="00AD21A3">
      <w:pPr>
        <w:spacing w:line="360" w:lineRule="auto"/>
        <w:rPr>
          <w:rFonts w:ascii="Times New Roman" w:hAnsi="Times New Roman" w:cs="Times New Roman"/>
          <w:b/>
        </w:rPr>
      </w:pPr>
    </w:p>
    <w:p w:rsidR="00AD21A3" w:rsidRDefault="00792C55">
      <w:pPr>
        <w:widowControl/>
        <w:numPr>
          <w:ilvl w:val="0"/>
          <w:numId w:val="1"/>
        </w:numPr>
        <w:suppressAutoHyphens w:val="0"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Conferencias</w:t>
      </w:r>
    </w:p>
    <w:p w:rsidR="00AD21A3" w:rsidRDefault="00792C55">
      <w:pPr>
        <w:widowControl/>
        <w:numPr>
          <w:ilvl w:val="0"/>
          <w:numId w:val="1"/>
        </w:numPr>
        <w:suppressAutoHyphens w:val="0"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Paneles de especialistas</w:t>
      </w:r>
    </w:p>
    <w:p w:rsidR="00AD21A3" w:rsidRDefault="00792C55">
      <w:pPr>
        <w:widowControl/>
        <w:numPr>
          <w:ilvl w:val="0"/>
          <w:numId w:val="1"/>
        </w:numPr>
        <w:suppressAutoHyphens w:val="0"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Mesas de ponencias</w:t>
      </w:r>
    </w:p>
    <w:p w:rsidR="00AD21A3" w:rsidRDefault="00792C55">
      <w:pPr>
        <w:widowControl/>
        <w:numPr>
          <w:ilvl w:val="0"/>
          <w:numId w:val="1"/>
        </w:numPr>
        <w:suppressAutoHyphens w:val="0"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Mesas de intercambios de estudiantes</w:t>
      </w:r>
    </w:p>
    <w:p w:rsidR="00AD21A3" w:rsidRDefault="00792C55">
      <w:pPr>
        <w:widowControl/>
        <w:numPr>
          <w:ilvl w:val="0"/>
          <w:numId w:val="1"/>
        </w:numPr>
        <w:suppressAutoHyphens w:val="0"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Presentaciones de libros y revistas </w:t>
      </w:r>
    </w:p>
    <w:p w:rsidR="00AD21A3" w:rsidRDefault="00792C55">
      <w:pPr>
        <w:widowControl/>
        <w:numPr>
          <w:ilvl w:val="0"/>
          <w:numId w:val="1"/>
        </w:numPr>
        <w:suppressAutoHyphens w:val="0"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Exposiciones de formas novedosas de comunicar conocimiento</w:t>
      </w:r>
    </w:p>
    <w:p w:rsidR="00AD21A3" w:rsidRDefault="00792C55">
      <w:pPr>
        <w:widowControl/>
        <w:numPr>
          <w:ilvl w:val="0"/>
          <w:numId w:val="1"/>
        </w:numPr>
        <w:suppressAutoHyphens w:val="0"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Conversatorios </w:t>
      </w:r>
    </w:p>
    <w:p w:rsidR="00AD21A3" w:rsidRDefault="00792C55">
      <w:pPr>
        <w:widowControl/>
        <w:numPr>
          <w:ilvl w:val="0"/>
          <w:numId w:val="1"/>
        </w:numPr>
        <w:suppressAutoHyphens w:val="0"/>
        <w:spacing w:line="360" w:lineRule="auto"/>
        <w:ind w:left="567" w:hanging="56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Talleres</w:t>
      </w:r>
    </w:p>
    <w:p w:rsidR="002F0D9C" w:rsidRDefault="002F0D9C">
      <w:pPr>
        <w:spacing w:line="360" w:lineRule="auto"/>
        <w:rPr>
          <w:rFonts w:ascii="Times New Roman" w:hAnsi="Times New Roman" w:cs="Times New Roman"/>
          <w:b/>
        </w:rPr>
      </w:pPr>
    </w:p>
    <w:p w:rsidR="00AD21A3" w:rsidRDefault="00792C5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Ejes temáticos</w:t>
      </w:r>
    </w:p>
    <w:p w:rsidR="00AD21A3" w:rsidRDefault="00AD21A3">
      <w:pPr>
        <w:spacing w:line="360" w:lineRule="auto"/>
        <w:rPr>
          <w:rFonts w:ascii="Times New Roman" w:hAnsi="Times New Roman" w:cs="Times New Roman"/>
          <w:b/>
        </w:rPr>
      </w:pPr>
    </w:p>
    <w:p w:rsidR="00AD21A3" w:rsidRDefault="00792C55">
      <w:pPr>
        <w:pStyle w:val="Prrafodelista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Arte, diseño, investi-creaciones artísticas</w:t>
      </w:r>
    </w:p>
    <w:p w:rsidR="00AD21A3" w:rsidRDefault="00792C55">
      <w:pPr>
        <w:pStyle w:val="Prrafodelista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Humanidades digitales, cultura de los datos, minería de datos, programación creativa, economía del conocimiento</w:t>
      </w:r>
    </w:p>
    <w:p w:rsidR="00AD21A3" w:rsidRDefault="00792C55">
      <w:pPr>
        <w:pStyle w:val="Prrafodelista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Patrimonio cultural, patrimonio natural, repertorios culturales, bienes simbólicos</w:t>
      </w:r>
    </w:p>
    <w:p w:rsidR="00AD21A3" w:rsidRDefault="00792C55">
      <w:pPr>
        <w:pStyle w:val="Prrafodelista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Educación obligatoria y superior, internacionalización de la educación, tecnologías educativas</w:t>
      </w:r>
    </w:p>
    <w:p w:rsidR="00AD21A3" w:rsidRDefault="00792C55">
      <w:pPr>
        <w:pStyle w:val="Prrafodelista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Inclusión y accesibilidad académica</w:t>
      </w:r>
    </w:p>
    <w:p w:rsidR="00AD21A3" w:rsidRDefault="00792C55">
      <w:pPr>
        <w:pStyle w:val="Prrafodelista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Interculturalidad, pueblos indígenas y migrantes, movimientos migratorios</w:t>
      </w:r>
    </w:p>
    <w:p w:rsidR="00AD21A3" w:rsidRDefault="00792C55">
      <w:pPr>
        <w:pStyle w:val="Prrafodelista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Extensión, vinculación tecnológica y servicios: modelos de extensionismo universitario en convivencia</w:t>
      </w:r>
    </w:p>
    <w:p w:rsidR="00AD21A3" w:rsidRDefault="00792C55">
      <w:pPr>
        <w:pStyle w:val="Prrafodelista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Emprendedurismo y desarrollo regional, economía social solidaria, economía popular, economías circulares</w:t>
      </w:r>
    </w:p>
    <w:p w:rsidR="00AD21A3" w:rsidRDefault="00792C55">
      <w:pPr>
        <w:pStyle w:val="Prrafodelista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Turismo, desarrollo productivo, ambientalismo y desarrollo sostenible</w:t>
      </w:r>
    </w:p>
    <w:p w:rsidR="00AD21A3" w:rsidRDefault="00792C55">
      <w:pPr>
        <w:pStyle w:val="Prrafodelista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Derechos humanos, políticas de género, educación sexual integral</w:t>
      </w:r>
    </w:p>
    <w:p w:rsidR="00AD21A3" w:rsidRDefault="00792C55">
      <w:pPr>
        <w:pStyle w:val="Prrafodelista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Ciudadanía y seguridad ciudadana</w:t>
      </w:r>
    </w:p>
    <w:p w:rsidR="00AD21A3" w:rsidRDefault="00792C55">
      <w:pPr>
        <w:pStyle w:val="Prrafodelista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 y políticas de cuidado o cuidados comunitarios</w:t>
      </w:r>
    </w:p>
    <w:p w:rsidR="00AD21A3" w:rsidRDefault="00792C55">
      <w:pPr>
        <w:pStyle w:val="Prrafodelista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Gestión, políticas públicas y relaciones institucionales</w:t>
      </w:r>
    </w:p>
    <w:p w:rsidR="00AD21A3" w:rsidRDefault="00AD21A3">
      <w:pPr>
        <w:spacing w:line="360" w:lineRule="auto"/>
        <w:ind w:left="567" w:hanging="567"/>
        <w:rPr>
          <w:rFonts w:ascii="Times New Roman" w:hAnsi="Times New Roman" w:cs="Times New Roman"/>
          <w:b/>
          <w:shd w:val="clear" w:color="auto" w:fill="FCE5CD"/>
        </w:rPr>
      </w:pPr>
    </w:p>
    <w:p w:rsidR="00AD21A3" w:rsidRDefault="00AD21A3">
      <w:pPr>
        <w:spacing w:line="360" w:lineRule="auto"/>
        <w:rPr>
          <w:rFonts w:ascii="Times New Roman" w:hAnsi="Times New Roman" w:cs="Times New Roman"/>
          <w:b/>
        </w:rPr>
      </w:pPr>
    </w:p>
    <w:p w:rsidR="00AD21A3" w:rsidRDefault="00AD21A3">
      <w:pPr>
        <w:spacing w:line="360" w:lineRule="auto"/>
        <w:rPr>
          <w:rFonts w:ascii="Times New Roman" w:hAnsi="Times New Roman" w:cs="Times New Roman"/>
          <w:b/>
        </w:rPr>
      </w:pPr>
    </w:p>
    <w:p w:rsidR="00AD21A3" w:rsidRDefault="00792C5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Condiciones para participar como expositor/a</w:t>
      </w:r>
    </w:p>
    <w:p w:rsidR="00AD21A3" w:rsidRDefault="00AD21A3">
      <w:pPr>
        <w:spacing w:line="360" w:lineRule="auto"/>
        <w:rPr>
          <w:rFonts w:ascii="Times New Roman" w:hAnsi="Times New Roman" w:cs="Times New Roman"/>
          <w:b/>
        </w:rPr>
      </w:pPr>
    </w:p>
    <w:p w:rsidR="00AD21A3" w:rsidRDefault="00792C55">
      <w:pPr>
        <w:spacing w:line="360" w:lineRule="auto"/>
        <w:rPr>
          <w:rFonts w:ascii="Times New Roman" w:hAnsi="Times New Roman" w:cs="Times New Roman"/>
          <w:b/>
          <w:shd w:val="clear" w:color="auto" w:fill="A6A6A6"/>
        </w:rPr>
      </w:pPr>
      <w:r>
        <w:rPr>
          <w:rFonts w:ascii="Times New Roman" w:hAnsi="Times New Roman" w:cs="Times New Roman"/>
          <w:b/>
          <w:shd w:val="clear" w:color="auto" w:fill="A6A6A6"/>
        </w:rPr>
        <w:t>Investigación</w:t>
      </w:r>
    </w:p>
    <w:p w:rsidR="007875CB" w:rsidRDefault="007875CB">
      <w:pPr>
        <w:spacing w:line="360" w:lineRule="auto"/>
        <w:rPr>
          <w:rFonts w:ascii="Times New Roman" w:hAnsi="Times New Roman" w:cs="Times New Roman"/>
          <w:b/>
          <w:shd w:val="clear" w:color="auto" w:fill="A6A6A6"/>
        </w:rPr>
      </w:pPr>
    </w:p>
    <w:p w:rsidR="00AD21A3" w:rsidRDefault="00792C55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Quienes deseen participar en calidad de expositores deberán enviar a la casilla de correo electrónico </w:t>
      </w:r>
      <w:hyperlink r:id="rId7" w:history="1">
        <w:r>
          <w:rPr>
            <w:rFonts w:ascii="Times New Roman" w:hAnsi="Times New Roman" w:cs="Times New Roman"/>
            <w:color w:val="1155CC"/>
            <w:u w:val="single"/>
          </w:rPr>
          <w:t>jornadasrup.investigacion@iupa.edu.ar</w:t>
        </w:r>
      </w:hyperlink>
      <w:r>
        <w:rPr>
          <w:rFonts w:ascii="Times New Roman" w:hAnsi="Times New Roman" w:cs="Times New Roman"/>
        </w:rPr>
        <w:t xml:space="preserve"> la ficha de inscripción a las Jornadas RUP, en la que se incluirá la propuesta de la actividad. También, en la ficha de inscripción se seleccionará el tipo de actividad y el eje temático.</w:t>
      </w:r>
    </w:p>
    <w:p w:rsidR="00AD21A3" w:rsidRDefault="00AD21A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D21A3" w:rsidRDefault="00792C55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</w:rPr>
        <w:t>Para los casos de mesas de ponencias y mesas de intercambios de estudiantes, la propuesta consistirá en un resumen de un máximo de 600 palabras, y deberá incluir: a. el tema y el problema de la investigación; b. la hipótesis o las premisas de trabajo; c. los objetivos de la investigación; d. la metodología; e. las discusiones; f. las conclusiones y el impacto previsto. La propuesta deberá acompañarse de: a. el título de la ponencia; b. las palabras clave (no más de cinco), el nombre del/a autor/a o los/as autores/as y su pertenencia institucional. Se recibirán propuestas de hasta 4 (cuatro) expositores/as</w:t>
      </w:r>
      <w:bookmarkStart w:id="0" w:name="_Hlk115789527"/>
      <w:r>
        <w:rPr>
          <w:rFonts w:ascii="Times New Roman" w:hAnsi="Times New Roman" w:cs="Times New Roman"/>
        </w:rPr>
        <w:t xml:space="preserve">, aunque deberá enviarse </w:t>
      </w:r>
      <w:r>
        <w:rPr>
          <w:rFonts w:ascii="Times New Roman" w:hAnsi="Times New Roman" w:cs="Times New Roman"/>
          <w:u w:val="single"/>
        </w:rPr>
        <w:t>una única ficha de inscripción</w:t>
      </w:r>
      <w:r>
        <w:rPr>
          <w:rFonts w:ascii="Times New Roman" w:hAnsi="Times New Roman" w:cs="Times New Roman"/>
        </w:rPr>
        <w:t>.</w:t>
      </w:r>
      <w:bookmarkEnd w:id="0"/>
      <w:r w:rsidR="007875CB">
        <w:rPr>
          <w:rFonts w:ascii="Times New Roman" w:hAnsi="Times New Roman" w:cs="Times New Roman"/>
        </w:rPr>
        <w:t xml:space="preserve"> </w:t>
      </w:r>
      <w:r w:rsidR="007875CB" w:rsidRPr="007875CB">
        <w:rPr>
          <w:rFonts w:ascii="Times New Roman" w:hAnsi="Times New Roman" w:cs="Times New Roman"/>
        </w:rPr>
        <w:t>Cada expositor podrá participar con un máximo de 2 (dos) propuestas en total, en las Jornadas.</w:t>
      </w:r>
    </w:p>
    <w:p w:rsidR="00AD21A3" w:rsidRDefault="00AD21A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D21A3" w:rsidRDefault="00792C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los casos de presentaciones de libros y revistas y de exposiciones de formas novedosas de comunicar conocimiento, se sugiere un resumen de un máximo de 600 palabras, que incluya: a. la presentación general; b. el historial o la ficha técnica; c. los objetivos y las </w:t>
      </w:r>
      <w:r>
        <w:rPr>
          <w:rFonts w:ascii="Times New Roman" w:hAnsi="Times New Roman" w:cs="Times New Roman"/>
        </w:rPr>
        <w:lastRenderedPageBreak/>
        <w:t>expectativas; d. otros aspectos de relevancia. Puede agregarse el vínculo de acceso en línea, si lo hubiere.</w:t>
      </w:r>
    </w:p>
    <w:p w:rsidR="007875CB" w:rsidRDefault="007875CB">
      <w:pPr>
        <w:spacing w:line="360" w:lineRule="auto"/>
        <w:rPr>
          <w:rFonts w:ascii="Times New Roman" w:hAnsi="Times New Roman" w:cs="Times New Roman"/>
          <w:b/>
        </w:rPr>
      </w:pPr>
    </w:p>
    <w:p w:rsidR="00AD21A3" w:rsidRDefault="00792C5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Condiciones para participar como expositor/a</w:t>
      </w:r>
    </w:p>
    <w:p w:rsidR="00AD21A3" w:rsidRDefault="00AD21A3">
      <w:pPr>
        <w:spacing w:line="360" w:lineRule="auto"/>
        <w:rPr>
          <w:rFonts w:ascii="Times New Roman" w:hAnsi="Times New Roman" w:cs="Times New Roman"/>
          <w:b/>
          <w:shd w:val="clear" w:color="auto" w:fill="7B7B7B"/>
        </w:rPr>
      </w:pPr>
    </w:p>
    <w:p w:rsidR="00AD21A3" w:rsidRDefault="00792C55">
      <w:pPr>
        <w:spacing w:line="360" w:lineRule="auto"/>
        <w:rPr>
          <w:rFonts w:ascii="Times New Roman" w:hAnsi="Times New Roman" w:cs="Times New Roman"/>
          <w:b/>
          <w:shd w:val="clear" w:color="auto" w:fill="7B7B7B"/>
        </w:rPr>
      </w:pPr>
      <w:r>
        <w:rPr>
          <w:rFonts w:ascii="Times New Roman" w:hAnsi="Times New Roman" w:cs="Times New Roman"/>
          <w:b/>
          <w:shd w:val="clear" w:color="auto" w:fill="7B7B7B"/>
        </w:rPr>
        <w:t>Extensión</w:t>
      </w:r>
    </w:p>
    <w:p w:rsidR="007875CB" w:rsidRDefault="007875CB">
      <w:pPr>
        <w:spacing w:line="360" w:lineRule="auto"/>
      </w:pPr>
    </w:p>
    <w:p w:rsidR="00AD21A3" w:rsidRDefault="00792C55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Quienes deseen participar en los conversatorios deberán enviar a la casilla de correo electrónico </w:t>
      </w:r>
      <w:hyperlink r:id="rId8" w:history="1">
        <w:r>
          <w:rPr>
            <w:rFonts w:ascii="Times New Roman" w:hAnsi="Times New Roman" w:cs="Times New Roman"/>
            <w:color w:val="1155CC"/>
            <w:u w:val="single"/>
          </w:rPr>
          <w:t>jornadasrup.extension@iupa.edu.ar</w:t>
        </w:r>
      </w:hyperlink>
      <w:r>
        <w:rPr>
          <w:rFonts w:ascii="Times New Roman" w:hAnsi="Times New Roman" w:cs="Times New Roman"/>
        </w:rPr>
        <w:t xml:space="preserve"> la ficha de inscripción a las Jornadas RUP, en la que se incluirá la propuesta de la actividad. También, en la ficha de inscripción se seleccionará el tipo de actividad y el eje temático.</w:t>
      </w:r>
    </w:p>
    <w:p w:rsidR="00AD21A3" w:rsidRDefault="00AD21A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D21A3" w:rsidRDefault="00792C55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Para el caso de conversatorios, la propuesta consistirá en un resumen de un máximo de 600 palabras, y deberá incluir:  a. la presentación general; b. el historial o la ficha técnica (si correspondiera); c. los objetivos y las expectativas; d. otros aspectos de relevancia. Se recibirán propuestas de hasta 4 (cuatro) participantes, aunque deberá enviarse </w:t>
      </w:r>
      <w:r>
        <w:rPr>
          <w:rFonts w:ascii="Times New Roman" w:hAnsi="Times New Roman" w:cs="Times New Roman"/>
          <w:u w:val="single"/>
        </w:rPr>
        <w:t>una única ficha de inscripción</w:t>
      </w:r>
      <w:r>
        <w:rPr>
          <w:rFonts w:ascii="Times New Roman" w:hAnsi="Times New Roman" w:cs="Times New Roman"/>
        </w:rPr>
        <w:t xml:space="preserve">. Se evaluará positivamente la participación de algún/a referente de organizaciones o instituciones que formen parte de la experiencia extensionista. </w:t>
      </w:r>
      <w:r w:rsidR="007875CB" w:rsidRPr="007875CB">
        <w:rPr>
          <w:rFonts w:ascii="Times New Roman" w:hAnsi="Times New Roman" w:cs="Times New Roman"/>
        </w:rPr>
        <w:t>Cada expositor podrá participar con un máximo de 2 (dos) propuestas en total, en las Jornadas.</w:t>
      </w:r>
    </w:p>
    <w:p w:rsidR="00AD21A3" w:rsidRDefault="00AD21A3">
      <w:pPr>
        <w:spacing w:line="360" w:lineRule="auto"/>
        <w:rPr>
          <w:rFonts w:ascii="Times New Roman" w:hAnsi="Times New Roman" w:cs="Times New Roman"/>
          <w:b/>
          <w:shd w:val="clear" w:color="auto" w:fill="FCE5CD"/>
        </w:rPr>
      </w:pPr>
    </w:p>
    <w:p w:rsidR="002F0D9C" w:rsidRDefault="002F0D9C">
      <w:pPr>
        <w:spacing w:line="360" w:lineRule="auto"/>
        <w:rPr>
          <w:rFonts w:ascii="Times New Roman" w:hAnsi="Times New Roman" w:cs="Times New Roman"/>
          <w:b/>
        </w:rPr>
      </w:pPr>
    </w:p>
    <w:p w:rsidR="002F0D9C" w:rsidRDefault="002F0D9C">
      <w:pPr>
        <w:spacing w:line="360" w:lineRule="auto"/>
        <w:rPr>
          <w:rFonts w:ascii="Times New Roman" w:hAnsi="Times New Roman" w:cs="Times New Roman"/>
          <w:b/>
        </w:rPr>
      </w:pPr>
    </w:p>
    <w:p w:rsidR="00AD21A3" w:rsidRDefault="00792C5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Plazos</w:t>
      </w:r>
    </w:p>
    <w:p w:rsidR="00AD21A3" w:rsidRDefault="00AD21A3">
      <w:pPr>
        <w:spacing w:line="360" w:lineRule="auto"/>
        <w:rPr>
          <w:rFonts w:ascii="Times New Roman" w:hAnsi="Times New Roman" w:cs="Times New Roman"/>
          <w:b/>
        </w:rPr>
      </w:pPr>
    </w:p>
    <w:p w:rsidR="00AD21A3" w:rsidRDefault="00792C55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El plazo de recepción de las fichas de inscripción de expositores/as, con las propuestas de participación, se extenderá hasta el </w:t>
      </w:r>
      <w:r>
        <w:rPr>
          <w:rFonts w:ascii="Times New Roman" w:hAnsi="Times New Roman" w:cs="Times New Roman"/>
          <w:b/>
          <w:color w:val="FF0000"/>
        </w:rPr>
        <w:t>20 de noviembre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222222"/>
        </w:rPr>
        <w:t xml:space="preserve"> en las siguientes casillas de correo electrónico:</w:t>
      </w:r>
    </w:p>
    <w:p w:rsidR="00AD21A3" w:rsidRDefault="00AD21A3">
      <w:pPr>
        <w:spacing w:line="360" w:lineRule="auto"/>
        <w:jc w:val="both"/>
        <w:rPr>
          <w:rFonts w:ascii="Times New Roman" w:hAnsi="Times New Roman" w:cs="Times New Roman"/>
          <w:color w:val="222222"/>
        </w:rPr>
      </w:pPr>
    </w:p>
    <w:p w:rsidR="00AD21A3" w:rsidRDefault="00792C55">
      <w:pPr>
        <w:spacing w:line="360" w:lineRule="auto"/>
      </w:pPr>
      <w:r>
        <w:rPr>
          <w:rFonts w:ascii="Times New Roman" w:hAnsi="Times New Roman" w:cs="Times New Roman"/>
          <w:shd w:val="clear" w:color="auto" w:fill="A6A6A6"/>
        </w:rPr>
        <w:t>Resúmenes de Investigación</w:t>
      </w:r>
    </w:p>
    <w:p w:rsidR="00AD21A3" w:rsidRDefault="00792C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jornadasrup.investigacion@iupa.edu.ar</w:t>
      </w:r>
    </w:p>
    <w:p w:rsidR="00AD21A3" w:rsidRDefault="00AD21A3">
      <w:pPr>
        <w:spacing w:line="36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AD21A3" w:rsidRDefault="00792C55">
      <w:pPr>
        <w:spacing w:line="360" w:lineRule="auto"/>
      </w:pPr>
      <w:r>
        <w:rPr>
          <w:rFonts w:ascii="Times New Roman" w:hAnsi="Times New Roman" w:cs="Times New Roman"/>
          <w:shd w:val="clear" w:color="auto" w:fill="7B7B7B"/>
        </w:rPr>
        <w:t>Resúmenes de Extensión</w:t>
      </w:r>
    </w:p>
    <w:p w:rsidR="00AD21A3" w:rsidRDefault="00792C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jornadasrup.extension@iupa.edu.ar</w:t>
      </w:r>
    </w:p>
    <w:p w:rsidR="002F0D9C" w:rsidRDefault="002F0D9C">
      <w:pPr>
        <w:spacing w:line="360" w:lineRule="auto"/>
        <w:rPr>
          <w:rFonts w:ascii="Times New Roman" w:hAnsi="Times New Roman" w:cs="Times New Roman"/>
          <w:b/>
        </w:rPr>
      </w:pPr>
    </w:p>
    <w:p w:rsidR="00AD21A3" w:rsidRDefault="00792C5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Aranceles y modalidad de pago</w:t>
      </w:r>
    </w:p>
    <w:p w:rsidR="00AD21A3" w:rsidRDefault="00AD21A3">
      <w:pPr>
        <w:spacing w:line="360" w:lineRule="auto"/>
        <w:rPr>
          <w:rFonts w:ascii="Times New Roman" w:hAnsi="Times New Roman" w:cs="Times New Roman"/>
          <w:b/>
        </w:rPr>
      </w:pPr>
    </w:p>
    <w:p w:rsidR="00AD21A3" w:rsidRDefault="00792C55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comunicarán próximamente.</w:t>
      </w:r>
    </w:p>
    <w:p w:rsidR="00AD21A3" w:rsidRDefault="00AD21A3">
      <w:pPr>
        <w:spacing w:line="360" w:lineRule="auto"/>
        <w:rPr>
          <w:rFonts w:ascii="Times New Roman" w:hAnsi="Times New Roman" w:cs="Times New Roman"/>
          <w:b/>
        </w:rPr>
      </w:pPr>
    </w:p>
    <w:p w:rsidR="00AD21A3" w:rsidRDefault="00792C5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Publicación</w:t>
      </w:r>
    </w:p>
    <w:p w:rsidR="00AD21A3" w:rsidRDefault="00AD21A3">
      <w:pPr>
        <w:spacing w:line="360" w:lineRule="auto"/>
        <w:rPr>
          <w:rFonts w:ascii="Times New Roman" w:hAnsi="Times New Roman" w:cs="Times New Roman"/>
        </w:rPr>
      </w:pPr>
    </w:p>
    <w:p w:rsidR="00AD21A3" w:rsidRDefault="00792C55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Se prevé la publicación digital del </w:t>
      </w:r>
      <w:r>
        <w:rPr>
          <w:rFonts w:ascii="Times New Roman" w:hAnsi="Times New Roman" w:cs="Times New Roman"/>
          <w:i/>
        </w:rPr>
        <w:t>Acta de Resúmenes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con ISBN y con posterioridad a las Jornadas, y la publicación digital del </w:t>
      </w:r>
      <w:r>
        <w:rPr>
          <w:rFonts w:ascii="Times New Roman" w:hAnsi="Times New Roman" w:cs="Times New Roman"/>
          <w:i/>
        </w:rPr>
        <w:t>Acta de Ponencias</w:t>
      </w:r>
      <w:r>
        <w:rPr>
          <w:rFonts w:ascii="Times New Roman" w:hAnsi="Times New Roman" w:cs="Times New Roman"/>
        </w:rPr>
        <w:t>, también con ISBN y en el lapso aproximado de 1 año luego de las Jornadas.</w:t>
      </w:r>
    </w:p>
    <w:p w:rsidR="00AD21A3" w:rsidRDefault="00AD21A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D21A3" w:rsidRDefault="00792C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En cuanto a las publicaciones, se dispondrán hojas de normalización y estilo, y estarán al cuidado del Comité Académico de las Jornadas.</w:t>
      </w:r>
    </w:p>
    <w:p w:rsidR="00AD21A3" w:rsidRDefault="00AD21A3">
      <w:pPr>
        <w:spacing w:line="360" w:lineRule="auto"/>
        <w:rPr>
          <w:rFonts w:ascii="Times New Roman" w:hAnsi="Times New Roman" w:cs="Times New Roman"/>
        </w:rPr>
      </w:pPr>
    </w:p>
    <w:p w:rsidR="00AD21A3" w:rsidRDefault="00792C5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Informes</w:t>
      </w:r>
    </w:p>
    <w:p w:rsidR="00AD21A3" w:rsidRDefault="00792C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Melisa Rizzo</w:t>
      </w:r>
    </w:p>
    <w:p w:rsidR="00AD21A3" w:rsidRDefault="000C5949">
      <w:pPr>
        <w:spacing w:line="360" w:lineRule="auto"/>
      </w:pPr>
      <w:hyperlink r:id="rId9" w:history="1">
        <w:r w:rsidR="00792C55">
          <w:rPr>
            <w:rFonts w:ascii="Times New Roman" w:hAnsi="Times New Roman" w:cs="Times New Roman"/>
            <w:color w:val="1155CC"/>
            <w:u w:val="single"/>
          </w:rPr>
          <w:t>jornadasrup@iupa.edu.ar</w:t>
        </w:r>
      </w:hyperlink>
      <w:r w:rsidR="00792C55">
        <w:rPr>
          <w:rFonts w:ascii="Times New Roman" w:hAnsi="Times New Roman" w:cs="Times New Roman"/>
        </w:rPr>
        <w:t xml:space="preserve"> </w:t>
      </w:r>
    </w:p>
    <w:p w:rsidR="00AD21A3" w:rsidRDefault="00AD21A3">
      <w:pPr>
        <w:spacing w:line="360" w:lineRule="auto"/>
        <w:rPr>
          <w:rFonts w:ascii="Times New Roman" w:hAnsi="Times New Roman" w:cs="Times New Roman"/>
        </w:rPr>
      </w:pPr>
    </w:p>
    <w:p w:rsidR="00AD21A3" w:rsidRDefault="00792C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Coordinación general: </w:t>
      </w:r>
    </w:p>
    <w:p w:rsidR="00AD21A3" w:rsidRDefault="00792C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Dra. María Inés Arrizabalaga (IUPA)</w:t>
      </w:r>
    </w:p>
    <w:p w:rsidR="00AD21A3" w:rsidRDefault="00792C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Lic. Paolini Alexandra (IUPA)</w:t>
      </w:r>
    </w:p>
    <w:p w:rsidR="00AD21A3" w:rsidRDefault="00AD21A3">
      <w:pPr>
        <w:jc w:val="center"/>
      </w:pPr>
    </w:p>
    <w:p w:rsidR="00AD21A3" w:rsidRDefault="00AD21A3">
      <w:pPr>
        <w:jc w:val="center"/>
        <w:rPr>
          <w:rFonts w:ascii="Times New Roman" w:hAnsi="Times New Roman" w:cs="Times New Roman"/>
        </w:rPr>
      </w:pPr>
    </w:p>
    <w:p w:rsidR="00AD21A3" w:rsidRDefault="00792C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Integrantes de la RUP </w:t>
      </w:r>
    </w:p>
    <w:p w:rsidR="00AD21A3" w:rsidRDefault="00AD21A3">
      <w:pPr>
        <w:jc w:val="center"/>
        <w:rPr>
          <w:rFonts w:ascii="Times New Roman" w:hAnsi="Times New Roman" w:cs="Times New Roman"/>
        </w:rPr>
      </w:pPr>
    </w:p>
    <w:p w:rsidR="00AD21A3" w:rsidRDefault="00AD21A3">
      <w:pPr>
        <w:jc w:val="center"/>
        <w:rPr>
          <w:rFonts w:ascii="Times New Roman" w:hAnsi="Times New Roman" w:cs="Times New Roman"/>
        </w:rPr>
      </w:pPr>
    </w:p>
    <w:p w:rsidR="00AD21A3" w:rsidRDefault="00AD21A3">
      <w:pPr>
        <w:pStyle w:val="LO-normal"/>
        <w:ind w:left="141"/>
      </w:pPr>
    </w:p>
    <w:p w:rsidR="00AD21A3" w:rsidRDefault="00E12309" w:rsidP="00E12309">
      <w:pPr>
        <w:pStyle w:val="LO-normal"/>
        <w:ind w:left="141"/>
        <w:jc w:val="center"/>
      </w:pPr>
      <w:r>
        <w:rPr>
          <w:noProof/>
        </w:rPr>
        <w:drawing>
          <wp:inline distT="0" distB="0" distL="0" distR="0">
            <wp:extent cx="5086350" cy="206572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196" cy="207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1A3">
      <w:headerReference w:type="default" r:id="rId11"/>
      <w:footerReference w:type="default" r:id="rId12"/>
      <w:pgSz w:w="12240" w:h="15840"/>
      <w:pgMar w:top="1417" w:right="1848" w:bottom="2835" w:left="1275" w:header="720" w:footer="9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949" w:rsidRDefault="000C5949">
      <w:r>
        <w:separator/>
      </w:r>
    </w:p>
  </w:endnote>
  <w:endnote w:type="continuationSeparator" w:id="0">
    <w:p w:rsidR="000C5949" w:rsidRDefault="000C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7F" w:rsidRDefault="00792C55">
    <w:pPr>
      <w:pStyle w:val="LO-normal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-248396</wp:posOffset>
          </wp:positionH>
          <wp:positionV relativeFrom="paragraph">
            <wp:posOffset>-455928</wp:posOffset>
          </wp:positionV>
          <wp:extent cx="6520677" cy="470522"/>
          <wp:effectExtent l="0" t="0" r="0" b="5728"/>
          <wp:wrapSquare wrapText="bothSides"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0677" cy="470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949" w:rsidRDefault="000C5949">
      <w:r>
        <w:rPr>
          <w:color w:val="000000"/>
        </w:rPr>
        <w:separator/>
      </w:r>
    </w:p>
  </w:footnote>
  <w:footnote w:type="continuationSeparator" w:id="0">
    <w:p w:rsidR="000C5949" w:rsidRDefault="000C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7F" w:rsidRDefault="00792C55">
    <w:pPr>
      <w:pStyle w:val="LO-normal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-828720</wp:posOffset>
          </wp:positionH>
          <wp:positionV relativeFrom="paragraph">
            <wp:posOffset>-438116</wp:posOffset>
          </wp:positionV>
          <wp:extent cx="7800837" cy="1762195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20759" b="-2622"/>
                  <a:stretch>
                    <a:fillRect/>
                  </a:stretch>
                </pic:blipFill>
                <pic:spPr>
                  <a:xfrm>
                    <a:off x="0" y="0"/>
                    <a:ext cx="7800837" cy="17621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D5D7F" w:rsidRDefault="000C5949">
    <w:pPr>
      <w:pStyle w:val="LO-normal"/>
    </w:pPr>
  </w:p>
  <w:p w:rsidR="009D5D7F" w:rsidRDefault="000C5949">
    <w:pPr>
      <w:pStyle w:val="LO-normal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4DBB"/>
    <w:multiLevelType w:val="multilevel"/>
    <w:tmpl w:val="8C5E5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959B6"/>
    <w:multiLevelType w:val="multilevel"/>
    <w:tmpl w:val="C340E998"/>
    <w:lvl w:ilvl="0"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520E04"/>
    <w:multiLevelType w:val="multilevel"/>
    <w:tmpl w:val="A8FEA04A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A3"/>
    <w:rsid w:val="000C5949"/>
    <w:rsid w:val="002F0D9C"/>
    <w:rsid w:val="00553A29"/>
    <w:rsid w:val="00770CE5"/>
    <w:rsid w:val="007875CB"/>
    <w:rsid w:val="00792C55"/>
    <w:rsid w:val="00991D63"/>
    <w:rsid w:val="00AD21A3"/>
    <w:rsid w:val="00E1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1B66"/>
  <w15:docId w15:val="{3A858D4B-BAE4-42AF-8F13-5FAE216D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O-normal">
    <w:name w:val="LO-normal"/>
    <w:pPr>
      <w:widowControl/>
      <w:suppressAutoHyphens/>
    </w:pPr>
  </w:style>
  <w:style w:type="paragraph" w:styleId="Ttulo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HeaderandFooter"/>
  </w:style>
  <w:style w:type="paragraph" w:styleId="Piedepgina">
    <w:name w:val="footer"/>
    <w:basedOn w:val="HeaderandFooter"/>
  </w:style>
  <w:style w:type="paragraph" w:styleId="Prrafodelista">
    <w:name w:val="List Paragraph"/>
    <w:basedOn w:val="Normal"/>
    <w:pPr>
      <w:widowControl/>
      <w:suppressAutoHyphens w:val="0"/>
      <w:spacing w:line="276" w:lineRule="auto"/>
      <w:ind w:left="720"/>
      <w:textAlignment w:val="auto"/>
    </w:pPr>
    <w:rPr>
      <w:rFonts w:ascii="Arial" w:eastAsia="Arial" w:hAnsi="Arial" w:cs="Arial"/>
      <w:sz w:val="22"/>
      <w:szCs w:val="22"/>
      <w:lang w:val="es" w:eastAsia="es-A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srup.extension@iupa.edu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rnadasrup.investigacion@iupa.edu.a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jornadasrup@iupa.edu.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RUP_2023</vt:lpstr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RUP_2023</dc:title>
  <dc:creator>María Inés</dc:creator>
  <cp:lastModifiedBy>M. I. Arrizabalaga</cp:lastModifiedBy>
  <cp:revision>5</cp:revision>
  <cp:lastPrinted>2022-10-11T19:56:00Z</cp:lastPrinted>
  <dcterms:created xsi:type="dcterms:W3CDTF">2022-10-11T19:58:00Z</dcterms:created>
  <dcterms:modified xsi:type="dcterms:W3CDTF">2022-10-14T00:16:00Z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