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EC" w:rsidRPr="00140EEC" w:rsidRDefault="00140EEC" w:rsidP="00140EE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40EEC">
        <w:rPr>
          <w:rFonts w:ascii="Times New Roman" w:hAnsi="Times New Roman" w:cs="Times New Roman"/>
          <w:b/>
        </w:rPr>
        <w:t>FORMULARIO PARA PANELISTA</w:t>
      </w:r>
    </w:p>
    <w:p w:rsidR="00140EEC" w:rsidRPr="00140EEC" w:rsidRDefault="00140EEC" w:rsidP="00140EEC">
      <w:pPr>
        <w:spacing w:line="360" w:lineRule="auto"/>
        <w:rPr>
          <w:rFonts w:ascii="Times New Roman" w:hAnsi="Times New Roman" w:cs="Times New Roman"/>
          <w:b/>
        </w:rPr>
      </w:pPr>
    </w:p>
    <w:p w:rsidR="00140EEC" w:rsidRPr="002E6C4B" w:rsidRDefault="00140EEC" w:rsidP="00140EEC">
      <w:pPr>
        <w:spacing w:line="360" w:lineRule="auto"/>
        <w:rPr>
          <w:rFonts w:ascii="Times New Roman" w:hAnsi="Times New Roman" w:cs="Times New Roman"/>
        </w:rPr>
      </w:pPr>
      <w:r w:rsidRPr="00140EEC">
        <w:rPr>
          <w:rFonts w:ascii="Times New Roman" w:hAnsi="Times New Roman" w:cs="Times New Roman"/>
          <w:b/>
        </w:rPr>
        <w:t>Nombre y apellido:</w:t>
      </w:r>
      <w:r w:rsidR="002E6C4B">
        <w:rPr>
          <w:rFonts w:ascii="Times New Roman" w:hAnsi="Times New Roman" w:cs="Times New Roman"/>
          <w:b/>
        </w:rPr>
        <w:t xml:space="preserve"> </w:t>
      </w:r>
      <w:r w:rsidR="002E6C4B" w:rsidRPr="002E6C4B">
        <w:rPr>
          <w:rFonts w:ascii="Times New Roman" w:hAnsi="Times New Roman" w:cs="Times New Roman"/>
        </w:rPr>
        <w:t xml:space="preserve">María Victoria Juárez </w:t>
      </w:r>
      <w:proofErr w:type="spellStart"/>
      <w:r w:rsidR="002E6C4B" w:rsidRPr="002E6C4B">
        <w:rPr>
          <w:rFonts w:ascii="Times New Roman" w:hAnsi="Times New Roman" w:cs="Times New Roman"/>
        </w:rPr>
        <w:t>Micó</w:t>
      </w:r>
      <w:proofErr w:type="spellEnd"/>
    </w:p>
    <w:p w:rsidR="002E6C4B" w:rsidRPr="002E6C4B" w:rsidRDefault="00140EEC" w:rsidP="002E6C4B">
      <w:pPr>
        <w:tabs>
          <w:tab w:val="left" w:pos="3217"/>
        </w:tabs>
        <w:spacing w:line="360" w:lineRule="auto"/>
        <w:rPr>
          <w:rFonts w:ascii="Times New Roman" w:hAnsi="Times New Roman" w:cs="Times New Roman"/>
        </w:rPr>
      </w:pPr>
      <w:r w:rsidRPr="00140EEC">
        <w:rPr>
          <w:rFonts w:ascii="Times New Roman" w:hAnsi="Times New Roman" w:cs="Times New Roman"/>
          <w:b/>
        </w:rPr>
        <w:t>Filiación institucional:</w:t>
      </w:r>
      <w:r w:rsidR="002E6C4B" w:rsidRPr="002E6C4B">
        <w:rPr>
          <w:rFonts w:ascii="Times New Roman" w:hAnsi="Times New Roman" w:cs="Times New Roman"/>
        </w:rPr>
        <w:t xml:space="preserve"> </w:t>
      </w:r>
      <w:r w:rsidR="002E6C4B">
        <w:rPr>
          <w:rFonts w:ascii="Times New Roman" w:hAnsi="Times New Roman" w:cs="Times New Roman"/>
        </w:rPr>
        <w:t>Ministerio de Ciencia, Tecnología e Innovación.</w:t>
      </w:r>
    </w:p>
    <w:p w:rsidR="00140EEC" w:rsidRPr="00140EEC" w:rsidRDefault="00140EEC" w:rsidP="00140EEC">
      <w:pPr>
        <w:spacing w:line="360" w:lineRule="auto"/>
        <w:rPr>
          <w:rFonts w:ascii="Times New Roman" w:hAnsi="Times New Roman" w:cs="Times New Roman"/>
          <w:b/>
        </w:rPr>
      </w:pPr>
    </w:p>
    <w:p w:rsidR="00140EEC" w:rsidRPr="00140EEC" w:rsidRDefault="00140EEC" w:rsidP="00140EEC">
      <w:pPr>
        <w:spacing w:line="360" w:lineRule="auto"/>
        <w:rPr>
          <w:rFonts w:ascii="Times New Roman" w:hAnsi="Times New Roman" w:cs="Times New Roman"/>
          <w:b/>
        </w:rPr>
      </w:pPr>
      <w:r w:rsidRPr="00140EEC">
        <w:rPr>
          <w:rFonts w:ascii="Times New Roman" w:hAnsi="Times New Roman" w:cs="Times New Roman"/>
          <w:b/>
        </w:rPr>
        <w:t>PANEL:</w:t>
      </w:r>
      <w:r w:rsidR="00B930D7">
        <w:rPr>
          <w:rFonts w:ascii="Times New Roman" w:hAnsi="Times New Roman" w:cs="Times New Roman"/>
          <w:b/>
        </w:rPr>
        <w:t xml:space="preserve"> </w:t>
      </w:r>
      <w:r w:rsidR="00B930D7" w:rsidRPr="001E29DB">
        <w:rPr>
          <w:rFonts w:ascii="Times New Roman" w:hAnsi="Times New Roman" w:cs="Times New Roman"/>
        </w:rPr>
        <w:t>“Gobernanza científico-tecnológica y soberanía del conocimiento”</w:t>
      </w:r>
    </w:p>
    <w:p w:rsidR="00140EEC" w:rsidRPr="00771516" w:rsidRDefault="00140EEC" w:rsidP="00140EEC">
      <w:pPr>
        <w:spacing w:line="360" w:lineRule="auto"/>
        <w:rPr>
          <w:rFonts w:ascii="Times New Roman" w:hAnsi="Times New Roman" w:cs="Times New Roman"/>
        </w:rPr>
      </w:pPr>
      <w:r w:rsidRPr="00140EEC">
        <w:rPr>
          <w:rFonts w:ascii="Times New Roman" w:hAnsi="Times New Roman" w:cs="Times New Roman"/>
          <w:b/>
        </w:rPr>
        <w:t>Fecha y horario</w:t>
      </w:r>
      <w:r w:rsidRPr="00771516">
        <w:rPr>
          <w:rFonts w:ascii="Times New Roman" w:hAnsi="Times New Roman" w:cs="Times New Roman"/>
        </w:rPr>
        <w:t>:</w:t>
      </w:r>
      <w:r w:rsidR="00771516" w:rsidRPr="00771516">
        <w:rPr>
          <w:rFonts w:ascii="Times New Roman" w:hAnsi="Times New Roman" w:cs="Times New Roman"/>
        </w:rPr>
        <w:t xml:space="preserve"> 11/9/23, de 17.30 a 19 </w:t>
      </w:r>
      <w:proofErr w:type="spellStart"/>
      <w:r w:rsidR="00771516" w:rsidRPr="00771516">
        <w:rPr>
          <w:rFonts w:ascii="Times New Roman" w:hAnsi="Times New Roman" w:cs="Times New Roman"/>
        </w:rPr>
        <w:t>hs</w:t>
      </w:r>
      <w:proofErr w:type="spellEnd"/>
    </w:p>
    <w:p w:rsidR="00140EEC" w:rsidRPr="00771516" w:rsidRDefault="00140EEC" w:rsidP="00140EEC">
      <w:pPr>
        <w:spacing w:line="360" w:lineRule="auto"/>
        <w:rPr>
          <w:rFonts w:ascii="Times New Roman" w:hAnsi="Times New Roman" w:cs="Times New Roman"/>
        </w:rPr>
      </w:pPr>
      <w:r w:rsidRPr="00140EEC">
        <w:rPr>
          <w:rFonts w:ascii="Times New Roman" w:hAnsi="Times New Roman" w:cs="Times New Roman"/>
          <w:b/>
        </w:rPr>
        <w:t>Coordinación:</w:t>
      </w:r>
      <w:r w:rsidR="00771516">
        <w:rPr>
          <w:rFonts w:ascii="Times New Roman" w:hAnsi="Times New Roman" w:cs="Times New Roman"/>
          <w:b/>
        </w:rPr>
        <w:t xml:space="preserve"> </w:t>
      </w:r>
      <w:r w:rsidR="00771516" w:rsidRPr="00771516">
        <w:rPr>
          <w:rFonts w:ascii="Times New Roman" w:hAnsi="Times New Roman" w:cs="Times New Roman"/>
        </w:rPr>
        <w:t>Andrés Ponce de León</w:t>
      </w:r>
    </w:p>
    <w:p w:rsidR="00140EEC" w:rsidRPr="00140EEC" w:rsidRDefault="00140EEC" w:rsidP="00140EEC">
      <w:pPr>
        <w:spacing w:line="360" w:lineRule="auto"/>
        <w:rPr>
          <w:rFonts w:ascii="Times New Roman" w:hAnsi="Times New Roman" w:cs="Times New Roman"/>
          <w:b/>
        </w:rPr>
      </w:pPr>
    </w:p>
    <w:p w:rsidR="00140EEC" w:rsidRDefault="00140EEC" w:rsidP="00140EEC">
      <w:pPr>
        <w:spacing w:line="360" w:lineRule="auto"/>
        <w:rPr>
          <w:rFonts w:ascii="Times New Roman" w:hAnsi="Times New Roman" w:cs="Times New Roman"/>
          <w:b/>
        </w:rPr>
      </w:pPr>
      <w:r w:rsidRPr="00140EEC">
        <w:rPr>
          <w:rFonts w:ascii="Times New Roman" w:hAnsi="Times New Roman" w:cs="Times New Roman"/>
          <w:b/>
        </w:rPr>
        <w:t xml:space="preserve">Semblanza biográfica </w:t>
      </w:r>
      <w:r w:rsidRPr="00140EEC">
        <w:rPr>
          <w:rFonts w:ascii="Times New Roman" w:hAnsi="Times New Roman" w:cs="Times New Roman"/>
          <w:bCs/>
        </w:rPr>
        <w:t>(no más de 200 palabr</w:t>
      </w:r>
      <w:bookmarkStart w:id="0" w:name="_GoBack"/>
      <w:bookmarkEnd w:id="0"/>
      <w:r w:rsidRPr="00140EEC">
        <w:rPr>
          <w:rFonts w:ascii="Times New Roman" w:hAnsi="Times New Roman" w:cs="Times New Roman"/>
          <w:bCs/>
        </w:rPr>
        <w:t>as)</w:t>
      </w:r>
      <w:r w:rsidRPr="00140EEC">
        <w:rPr>
          <w:rFonts w:ascii="Times New Roman" w:hAnsi="Times New Roman" w:cs="Times New Roman"/>
          <w:b/>
        </w:rPr>
        <w:t>:</w:t>
      </w:r>
    </w:p>
    <w:p w:rsidR="00B930D7" w:rsidRDefault="00B930D7" w:rsidP="00EC70DF">
      <w:pPr>
        <w:tabs>
          <w:tab w:val="left" w:pos="3217"/>
        </w:tabs>
        <w:spacing w:line="360" w:lineRule="auto"/>
        <w:jc w:val="both"/>
        <w:rPr>
          <w:rFonts w:ascii="Times New Roman" w:hAnsi="Times New Roman" w:cs="Times New Roman"/>
        </w:rPr>
      </w:pPr>
      <w:r w:rsidRPr="002E6C4B">
        <w:rPr>
          <w:rFonts w:ascii="Times New Roman" w:hAnsi="Times New Roman" w:cs="Times New Roman"/>
        </w:rPr>
        <w:t>Profesora de matemática</w:t>
      </w:r>
      <w:r w:rsidR="002E6C4B" w:rsidRPr="002E6C4B">
        <w:rPr>
          <w:rFonts w:ascii="Times New Roman" w:hAnsi="Times New Roman" w:cs="Times New Roman"/>
        </w:rPr>
        <w:t>, cursó la maestría en</w:t>
      </w:r>
      <w:r w:rsidRPr="002E6C4B">
        <w:rPr>
          <w:rFonts w:ascii="Times New Roman" w:hAnsi="Times New Roman" w:cs="Times New Roman"/>
        </w:rPr>
        <w:t xml:space="preserve"> </w:t>
      </w:r>
      <w:r w:rsidR="002E6C4B" w:rsidRPr="002E6C4B">
        <w:rPr>
          <w:rFonts w:ascii="Times New Roman" w:hAnsi="Times New Roman" w:cs="Times New Roman"/>
        </w:rPr>
        <w:t>Ciencia, tecnología y sociedad en la U</w:t>
      </w:r>
      <w:r w:rsidR="002E6C4B">
        <w:rPr>
          <w:rFonts w:ascii="Times New Roman" w:hAnsi="Times New Roman" w:cs="Times New Roman"/>
        </w:rPr>
        <w:t xml:space="preserve">niversidad </w:t>
      </w:r>
      <w:r w:rsidR="002E6C4B" w:rsidRPr="002E6C4B">
        <w:rPr>
          <w:rFonts w:ascii="Times New Roman" w:hAnsi="Times New Roman" w:cs="Times New Roman"/>
        </w:rPr>
        <w:t>N</w:t>
      </w:r>
      <w:r w:rsidR="002E6C4B">
        <w:rPr>
          <w:rFonts w:ascii="Times New Roman" w:hAnsi="Times New Roman" w:cs="Times New Roman"/>
        </w:rPr>
        <w:t xml:space="preserve">acional de </w:t>
      </w:r>
      <w:r w:rsidR="002E6C4B" w:rsidRPr="002E6C4B">
        <w:rPr>
          <w:rFonts w:ascii="Times New Roman" w:hAnsi="Times New Roman" w:cs="Times New Roman"/>
        </w:rPr>
        <w:t>Q</w:t>
      </w:r>
      <w:r w:rsidR="002E6C4B">
        <w:rPr>
          <w:rFonts w:ascii="Times New Roman" w:hAnsi="Times New Roman" w:cs="Times New Roman"/>
        </w:rPr>
        <w:t>uilmes.</w:t>
      </w:r>
    </w:p>
    <w:p w:rsidR="002E6C4B" w:rsidRDefault="002E6C4B" w:rsidP="00EC70DF">
      <w:pPr>
        <w:tabs>
          <w:tab w:val="left" w:pos="321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Coordinadora del Relevamiento a instituciones que realizan actividades científicas y tecnológicas en la Dirección Nacional de Información Científica del Ministerio de Ciencia, Tecnología e Innovación.</w:t>
      </w:r>
    </w:p>
    <w:p w:rsidR="002E6C4B" w:rsidRPr="00286909" w:rsidRDefault="002E6C4B" w:rsidP="00EC70DF">
      <w:pPr>
        <w:spacing w:line="360" w:lineRule="auto"/>
        <w:jc w:val="both"/>
        <w:rPr>
          <w:rFonts w:ascii="Times New Roman" w:hAnsi="Times New Roman" w:cs="Times New Roman"/>
        </w:rPr>
      </w:pPr>
      <w:r w:rsidRPr="00286909">
        <w:rPr>
          <w:rFonts w:ascii="Times New Roman" w:hAnsi="Times New Roman" w:cs="Times New Roman"/>
        </w:rPr>
        <w:t xml:space="preserve">Se ha especializado en </w:t>
      </w:r>
      <w:r w:rsidR="00EC70DF">
        <w:rPr>
          <w:rFonts w:ascii="Times New Roman" w:hAnsi="Times New Roman" w:cs="Times New Roman"/>
        </w:rPr>
        <w:t xml:space="preserve">el diseño metodológico y la gestión de datos </w:t>
      </w:r>
      <w:r w:rsidRPr="00286909">
        <w:rPr>
          <w:rFonts w:ascii="Times New Roman" w:hAnsi="Times New Roman" w:cs="Times New Roman"/>
        </w:rPr>
        <w:t>estadístic</w:t>
      </w:r>
      <w:r w:rsidR="00EC70DF">
        <w:rPr>
          <w:rFonts w:ascii="Times New Roman" w:hAnsi="Times New Roman" w:cs="Times New Roman"/>
        </w:rPr>
        <w:t xml:space="preserve">os relacionados a la ciencia, la tecnología e la innovación, representando al MINCYT </w:t>
      </w:r>
      <w:r w:rsidR="00EC70DF" w:rsidRPr="00EC70DF">
        <w:rPr>
          <w:rFonts w:ascii="Times New Roman" w:hAnsi="Times New Roman" w:cs="Times New Roman"/>
        </w:rPr>
        <w:t xml:space="preserve">en comisiones interinstitucionales nacionales e internacionales dedicadas a la medición y el análisis de la </w:t>
      </w:r>
      <w:r w:rsidR="00EC70DF">
        <w:rPr>
          <w:rFonts w:ascii="Times New Roman" w:hAnsi="Times New Roman" w:cs="Times New Roman"/>
        </w:rPr>
        <w:t>CTI</w:t>
      </w:r>
      <w:r w:rsidRPr="00286909">
        <w:rPr>
          <w:rFonts w:ascii="Times New Roman" w:hAnsi="Times New Roman" w:cs="Times New Roman"/>
        </w:rPr>
        <w:t xml:space="preserve">. </w:t>
      </w:r>
    </w:p>
    <w:p w:rsidR="00EC70DF" w:rsidRDefault="00EC70DF" w:rsidP="00EC70DF">
      <w:pPr>
        <w:autoSpaceDE w:val="0"/>
        <w:adjustRightInd w:val="0"/>
        <w:jc w:val="both"/>
        <w:rPr>
          <w:rFonts w:ascii="Calibri" w:hAnsi="Calibri" w:cs="Calibri"/>
          <w:color w:val="000000"/>
        </w:rPr>
      </w:pPr>
    </w:p>
    <w:p w:rsidR="002E6C4B" w:rsidRDefault="00140EEC" w:rsidP="00B930D7">
      <w:pPr>
        <w:spacing w:line="360" w:lineRule="auto"/>
        <w:rPr>
          <w:rFonts w:ascii="Times New Roman" w:hAnsi="Times New Roman" w:cs="Times New Roman"/>
          <w:b/>
        </w:rPr>
      </w:pPr>
      <w:r w:rsidRPr="00140EEC">
        <w:rPr>
          <w:rFonts w:ascii="Times New Roman" w:hAnsi="Times New Roman" w:cs="Times New Roman"/>
          <w:b/>
        </w:rPr>
        <w:t>Título de la presentación:</w:t>
      </w:r>
      <w:r w:rsidR="00B930D7">
        <w:rPr>
          <w:rFonts w:ascii="Times New Roman" w:hAnsi="Times New Roman" w:cs="Times New Roman"/>
          <w:b/>
        </w:rPr>
        <w:t xml:space="preserve"> </w:t>
      </w:r>
    </w:p>
    <w:p w:rsidR="00140EEC" w:rsidRPr="00EC70DF" w:rsidRDefault="00B930D7" w:rsidP="00EC70DF">
      <w:pPr>
        <w:spacing w:line="360" w:lineRule="auto"/>
        <w:jc w:val="both"/>
        <w:rPr>
          <w:rFonts w:ascii="Times New Roman" w:hAnsi="Times New Roman" w:cs="Times New Roman"/>
        </w:rPr>
      </w:pPr>
      <w:r w:rsidRPr="00EC70DF">
        <w:rPr>
          <w:rFonts w:ascii="Times New Roman" w:hAnsi="Times New Roman" w:cs="Times New Roman"/>
        </w:rPr>
        <w:t>Producción y uso de información estratégica para la gestión en ciencia, tecnología e innovación</w:t>
      </w:r>
    </w:p>
    <w:p w:rsidR="00140EEC" w:rsidRPr="00140EEC" w:rsidRDefault="00140EEC" w:rsidP="00140EEC">
      <w:pPr>
        <w:spacing w:line="360" w:lineRule="auto"/>
        <w:rPr>
          <w:rFonts w:ascii="Times New Roman" w:hAnsi="Times New Roman" w:cs="Times New Roman"/>
          <w:b/>
        </w:rPr>
      </w:pPr>
    </w:p>
    <w:p w:rsidR="00B930D7" w:rsidRDefault="00140EEC" w:rsidP="00B930D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40EEC">
        <w:rPr>
          <w:rFonts w:ascii="Times New Roman" w:hAnsi="Times New Roman" w:cs="Times New Roman"/>
          <w:b/>
        </w:rPr>
        <w:t xml:space="preserve">Resumen </w:t>
      </w:r>
      <w:r w:rsidRPr="00140EEC">
        <w:rPr>
          <w:rFonts w:ascii="Times New Roman" w:hAnsi="Times New Roman" w:cs="Times New Roman"/>
          <w:bCs/>
        </w:rPr>
        <w:t>(no más de 300 palabras)</w:t>
      </w:r>
      <w:r w:rsidRPr="00140EEC">
        <w:rPr>
          <w:rFonts w:ascii="Times New Roman" w:hAnsi="Times New Roman" w:cs="Times New Roman"/>
          <w:b/>
        </w:rPr>
        <w:t>:</w:t>
      </w:r>
      <w:r w:rsidR="00B930D7">
        <w:rPr>
          <w:rFonts w:ascii="Times New Roman" w:hAnsi="Times New Roman" w:cs="Times New Roman"/>
          <w:b/>
        </w:rPr>
        <w:t xml:space="preserve"> </w:t>
      </w:r>
    </w:p>
    <w:p w:rsidR="00EC70DF" w:rsidRDefault="00B930D7" w:rsidP="00B930D7">
      <w:pPr>
        <w:spacing w:line="360" w:lineRule="auto"/>
        <w:jc w:val="both"/>
        <w:rPr>
          <w:rFonts w:ascii="Times New Roman" w:hAnsi="Times New Roman" w:cs="Times New Roman"/>
        </w:rPr>
      </w:pPr>
      <w:r w:rsidRPr="00270ED5">
        <w:rPr>
          <w:rFonts w:ascii="Times New Roman" w:hAnsi="Times New Roman" w:cs="Times New Roman"/>
        </w:rPr>
        <w:lastRenderedPageBreak/>
        <w:t>La D</w:t>
      </w:r>
      <w:r>
        <w:rPr>
          <w:rFonts w:ascii="Times New Roman" w:hAnsi="Times New Roman" w:cs="Times New Roman"/>
        </w:rPr>
        <w:t xml:space="preserve">irección Nacional de Información Científica del Ministerio de Ciencia, Tecnología e Innovación tiene, entre sus responsabilidades la producción de información confiable y de calidad sobre los distintos aspectos de la CTI en nuestro país. Con dicho objetivo lleva a cabo diversos tipos de relevamientos </w:t>
      </w:r>
      <w:r w:rsidRPr="00BA60EE">
        <w:rPr>
          <w:rFonts w:ascii="Times New Roman" w:hAnsi="Times New Roman" w:cs="Times New Roman"/>
        </w:rPr>
        <w:t>de información en el ámbito académico, gubernamental, empresarial y en la sociedad en general.</w:t>
      </w:r>
      <w:r>
        <w:rPr>
          <w:rFonts w:ascii="Times New Roman" w:hAnsi="Times New Roman" w:cs="Times New Roman"/>
        </w:rPr>
        <w:t xml:space="preserve"> </w:t>
      </w:r>
    </w:p>
    <w:p w:rsidR="00B930D7" w:rsidRDefault="00B930D7" w:rsidP="00B930D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RACT -Relevamiento a instituciones que realizan actividades científicas y tecnológicas- </w:t>
      </w:r>
      <w:r w:rsidR="00EC70DF">
        <w:rPr>
          <w:rFonts w:ascii="Times New Roman" w:hAnsi="Times New Roman" w:cs="Times New Roman"/>
        </w:rPr>
        <w:t>encuest</w:t>
      </w:r>
      <w:r>
        <w:rPr>
          <w:rFonts w:ascii="Times New Roman" w:hAnsi="Times New Roman" w:cs="Times New Roman"/>
        </w:rPr>
        <w:t xml:space="preserve">a anualmente </w:t>
      </w:r>
      <w:r w:rsidR="00EC70D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los organismos de ciencia y tecnología, las entidades sin fines de lucro y las universidades públicas y privadas de nuestro país, entre las que se encuentran las universidades provinciales. </w:t>
      </w:r>
    </w:p>
    <w:p w:rsidR="00B930D7" w:rsidRDefault="00B930D7" w:rsidP="00B930D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Esta presentación se propone describir las principales líneas de acción de la Dirección Nacional de Información Científica, caracterizar brevemente el RACT y presentar los resultados más importantes de los últimos relevamientos para las universidades provinciales participantes en materia de recursos humanos y financieros dedicados a la I+D. </w:t>
      </w:r>
    </w:p>
    <w:p w:rsidR="00140EEC" w:rsidRPr="00140EEC" w:rsidRDefault="00140EEC" w:rsidP="00140EEC">
      <w:pPr>
        <w:spacing w:line="360" w:lineRule="auto"/>
        <w:rPr>
          <w:rFonts w:ascii="Times New Roman" w:hAnsi="Times New Roman" w:cs="Times New Roman"/>
          <w:b/>
        </w:rPr>
      </w:pPr>
    </w:p>
    <w:p w:rsidR="00140EEC" w:rsidRPr="00140EEC" w:rsidRDefault="00140EEC" w:rsidP="00140EEC">
      <w:pPr>
        <w:spacing w:line="360" w:lineRule="auto"/>
        <w:rPr>
          <w:rFonts w:ascii="Times New Roman" w:hAnsi="Times New Roman" w:cs="Times New Roman"/>
          <w:b/>
        </w:rPr>
      </w:pPr>
    </w:p>
    <w:p w:rsidR="00140EEC" w:rsidRPr="00140EEC" w:rsidRDefault="00140EEC" w:rsidP="00140EEC">
      <w:pPr>
        <w:spacing w:line="360" w:lineRule="auto"/>
        <w:rPr>
          <w:rFonts w:ascii="Times New Roman" w:hAnsi="Times New Roman" w:cs="Times New Roman"/>
        </w:rPr>
      </w:pPr>
      <w:r w:rsidRPr="00140EEC">
        <w:rPr>
          <w:rFonts w:ascii="Times New Roman" w:hAnsi="Times New Roman" w:cs="Times New Roman"/>
          <w:b/>
        </w:rPr>
        <w:t>Im</w:t>
      </w:r>
      <w:r>
        <w:rPr>
          <w:rFonts w:ascii="Times New Roman" w:hAnsi="Times New Roman" w:cs="Times New Roman"/>
          <w:b/>
        </w:rPr>
        <w:t>á</w:t>
      </w:r>
      <w:r w:rsidRPr="00140EEC">
        <w:rPr>
          <w:rFonts w:ascii="Times New Roman" w:hAnsi="Times New Roman" w:cs="Times New Roman"/>
          <w:b/>
        </w:rPr>
        <w:t>gen</w:t>
      </w:r>
      <w:r>
        <w:rPr>
          <w:rFonts w:ascii="Times New Roman" w:hAnsi="Times New Roman" w:cs="Times New Roman"/>
          <w:b/>
        </w:rPr>
        <w:t>es</w:t>
      </w:r>
      <w:r w:rsidRPr="00140EEC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Se ruega e</w:t>
      </w:r>
      <w:r w:rsidRPr="00140EEC">
        <w:rPr>
          <w:rFonts w:ascii="Times New Roman" w:hAnsi="Times New Roman" w:cs="Times New Roman"/>
        </w:rPr>
        <w:t xml:space="preserve">nviar </w:t>
      </w:r>
      <w:r>
        <w:rPr>
          <w:rFonts w:ascii="Times New Roman" w:hAnsi="Times New Roman" w:cs="Times New Roman"/>
        </w:rPr>
        <w:t>2</w:t>
      </w:r>
      <w:r w:rsidRPr="00140EEC">
        <w:rPr>
          <w:rFonts w:ascii="Times New Roman" w:hAnsi="Times New Roman" w:cs="Times New Roman"/>
        </w:rPr>
        <w:t xml:space="preserve"> fotos</w:t>
      </w:r>
      <w:r>
        <w:rPr>
          <w:rFonts w:ascii="Times New Roman" w:hAnsi="Times New Roman" w:cs="Times New Roman"/>
        </w:rPr>
        <w:t xml:space="preserve"> adjuntas, además de este documento</w:t>
      </w:r>
      <w:r w:rsidRPr="00140EEC">
        <w:rPr>
          <w:rFonts w:ascii="Times New Roman" w:hAnsi="Times New Roman" w:cs="Times New Roman"/>
        </w:rPr>
        <w:t>. Una foto en primer plano, tipo retrato</w:t>
      </w:r>
      <w:r>
        <w:rPr>
          <w:rFonts w:ascii="Times New Roman" w:hAnsi="Times New Roman" w:cs="Times New Roman"/>
        </w:rPr>
        <w:t>,</w:t>
      </w:r>
      <w:r w:rsidRPr="00140EEC">
        <w:rPr>
          <w:rFonts w:ascii="Times New Roman" w:hAnsi="Times New Roman" w:cs="Times New Roman"/>
        </w:rPr>
        <w:t xml:space="preserve"> y otra </w:t>
      </w:r>
      <w:r>
        <w:rPr>
          <w:rFonts w:ascii="Times New Roman" w:hAnsi="Times New Roman" w:cs="Times New Roman"/>
        </w:rPr>
        <w:t xml:space="preserve">de </w:t>
      </w:r>
      <w:r w:rsidRPr="00140EEC">
        <w:rPr>
          <w:rFonts w:ascii="Times New Roman" w:hAnsi="Times New Roman" w:cs="Times New Roman"/>
        </w:rPr>
        <w:t xml:space="preserve">medio cuerpo. </w:t>
      </w:r>
      <w:r>
        <w:rPr>
          <w:rFonts w:ascii="Times New Roman" w:hAnsi="Times New Roman" w:cs="Times New Roman"/>
        </w:rPr>
        <w:t>Se solicita t</w:t>
      </w:r>
      <w:r w:rsidRPr="00140EEC">
        <w:rPr>
          <w:rFonts w:ascii="Times New Roman" w:hAnsi="Times New Roman" w:cs="Times New Roman"/>
        </w:rPr>
        <w:t>omar las fotos mirando a la cámara y con una sonrisa.</w:t>
      </w:r>
      <w:r>
        <w:rPr>
          <w:rFonts w:ascii="Times New Roman" w:hAnsi="Times New Roman" w:cs="Times New Roman"/>
        </w:rPr>
        <w:t xml:space="preserve"> Además, q</w:t>
      </w:r>
      <w:r w:rsidRPr="00140EEC">
        <w:rPr>
          <w:rFonts w:ascii="Times New Roman" w:hAnsi="Times New Roman" w:cs="Times New Roman"/>
        </w:rPr>
        <w:t xml:space="preserve">ue estén bien iluminados los rostros, sin brillos o sombras marcadas. </w:t>
      </w:r>
      <w:r>
        <w:rPr>
          <w:rFonts w:ascii="Times New Roman" w:hAnsi="Times New Roman" w:cs="Times New Roman"/>
        </w:rPr>
        <w:t>Se prefieren a</w:t>
      </w:r>
      <w:r w:rsidRPr="00140EEC">
        <w:rPr>
          <w:rFonts w:ascii="Times New Roman" w:hAnsi="Times New Roman" w:cs="Times New Roman"/>
        </w:rPr>
        <w:t>mbientes luminosos y fondos plenos.</w:t>
      </w:r>
      <w:r>
        <w:rPr>
          <w:rFonts w:ascii="Times New Roman" w:hAnsi="Times New Roman" w:cs="Times New Roman"/>
        </w:rPr>
        <w:t xml:space="preserve"> Pueden o</w:t>
      </w:r>
      <w:r w:rsidRPr="00140EEC">
        <w:rPr>
          <w:rFonts w:ascii="Times New Roman" w:hAnsi="Times New Roman" w:cs="Times New Roman"/>
        </w:rPr>
        <w:t>btener</w:t>
      </w:r>
      <w:r>
        <w:rPr>
          <w:rFonts w:ascii="Times New Roman" w:hAnsi="Times New Roman" w:cs="Times New Roman"/>
        </w:rPr>
        <w:t>se</w:t>
      </w:r>
      <w:r w:rsidRPr="00140EEC">
        <w:rPr>
          <w:rFonts w:ascii="Times New Roman" w:hAnsi="Times New Roman" w:cs="Times New Roman"/>
        </w:rPr>
        <w:t xml:space="preserve"> con la cámara trasera del celular (no </w:t>
      </w:r>
      <w:proofErr w:type="spellStart"/>
      <w:r w:rsidRPr="00140EEC">
        <w:rPr>
          <w:rFonts w:ascii="Times New Roman" w:hAnsi="Times New Roman" w:cs="Times New Roman"/>
          <w:i/>
        </w:rPr>
        <w:t>selfies</w:t>
      </w:r>
      <w:proofErr w:type="spellEnd"/>
      <w:r w:rsidRPr="00140EE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140EEC" w:rsidRPr="00140EEC" w:rsidRDefault="00140EEC" w:rsidP="00140EEC">
      <w:pPr>
        <w:spacing w:line="360" w:lineRule="auto"/>
        <w:rPr>
          <w:rFonts w:ascii="Times New Roman" w:hAnsi="Times New Roman" w:cs="Times New Roman"/>
          <w:b/>
        </w:rPr>
      </w:pPr>
    </w:p>
    <w:p w:rsidR="00AD21A3" w:rsidRPr="00140EEC" w:rsidRDefault="00AD21A3" w:rsidP="00140EEC">
      <w:pPr>
        <w:spacing w:line="360" w:lineRule="auto"/>
        <w:rPr>
          <w:rFonts w:ascii="Times New Roman" w:hAnsi="Times New Roman" w:cs="Times New Roman"/>
        </w:rPr>
      </w:pPr>
    </w:p>
    <w:sectPr w:rsidR="00AD21A3" w:rsidRPr="00140EEC">
      <w:headerReference w:type="default" r:id="rId8"/>
      <w:footerReference w:type="default" r:id="rId9"/>
      <w:pgSz w:w="12240" w:h="15840"/>
      <w:pgMar w:top="1417" w:right="1848" w:bottom="2835" w:left="1275" w:header="720" w:footer="9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3A2" w:rsidRDefault="00DC43A2">
      <w:r>
        <w:separator/>
      </w:r>
    </w:p>
  </w:endnote>
  <w:endnote w:type="continuationSeparator" w:id="0">
    <w:p w:rsidR="00DC43A2" w:rsidRDefault="00DC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D7F" w:rsidRDefault="00792C55">
    <w:pPr>
      <w:pStyle w:val="LO-normal"/>
      <w:jc w:val="center"/>
    </w:pPr>
    <w:r>
      <w:rPr>
        <w:noProof/>
        <w:lang w:val="es-AR" w:eastAsia="es-A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-248396</wp:posOffset>
          </wp:positionH>
          <wp:positionV relativeFrom="paragraph">
            <wp:posOffset>-455928</wp:posOffset>
          </wp:positionV>
          <wp:extent cx="6520677" cy="470522"/>
          <wp:effectExtent l="0" t="0" r="0" b="5728"/>
          <wp:wrapSquare wrapText="bothSides"/>
          <wp:docPr id="2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0677" cy="4705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3A2" w:rsidRDefault="00DC43A2">
      <w:r>
        <w:rPr>
          <w:color w:val="000000"/>
        </w:rPr>
        <w:separator/>
      </w:r>
    </w:p>
  </w:footnote>
  <w:footnote w:type="continuationSeparator" w:id="0">
    <w:p w:rsidR="00DC43A2" w:rsidRDefault="00DC4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D7F" w:rsidRDefault="00792C55">
    <w:pPr>
      <w:pStyle w:val="LO-normal"/>
    </w:pPr>
    <w:r>
      <w:rPr>
        <w:noProof/>
        <w:lang w:val="es-AR" w:eastAsia="es-A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-828720</wp:posOffset>
          </wp:positionH>
          <wp:positionV relativeFrom="paragraph">
            <wp:posOffset>-438116</wp:posOffset>
          </wp:positionV>
          <wp:extent cx="7800837" cy="1762195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t="20759" b="-2622"/>
                  <a:stretch>
                    <a:fillRect/>
                  </a:stretch>
                </pic:blipFill>
                <pic:spPr>
                  <a:xfrm>
                    <a:off x="0" y="0"/>
                    <a:ext cx="7800837" cy="17621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D5D7F" w:rsidRDefault="00771516">
    <w:pPr>
      <w:pStyle w:val="LO-normal"/>
    </w:pPr>
  </w:p>
  <w:p w:rsidR="009D5D7F" w:rsidRDefault="00771516">
    <w:pPr>
      <w:pStyle w:val="LO-normal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4DBB"/>
    <w:multiLevelType w:val="multilevel"/>
    <w:tmpl w:val="8C5E5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959B6"/>
    <w:multiLevelType w:val="multilevel"/>
    <w:tmpl w:val="C340E998"/>
    <w:lvl w:ilvl="0">
      <w:numFmt w:val="bullet"/>
      <w:lvlText w:val=""/>
      <w:lvlJc w:val="left"/>
      <w:pPr>
        <w:ind w:left="720" w:hanging="360"/>
      </w:pPr>
      <w:rPr>
        <w:rFonts w:ascii="Symbol" w:hAnsi="Symbol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2520E04"/>
    <w:multiLevelType w:val="multilevel"/>
    <w:tmpl w:val="A8FEA04A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A3"/>
    <w:rsid w:val="00140EEC"/>
    <w:rsid w:val="002E6C4B"/>
    <w:rsid w:val="0046781B"/>
    <w:rsid w:val="00553A29"/>
    <w:rsid w:val="00770CE5"/>
    <w:rsid w:val="00771516"/>
    <w:rsid w:val="007875CB"/>
    <w:rsid w:val="00792C55"/>
    <w:rsid w:val="007C0749"/>
    <w:rsid w:val="00991D63"/>
    <w:rsid w:val="00AD21A3"/>
    <w:rsid w:val="00B930D7"/>
    <w:rsid w:val="00DC43A2"/>
    <w:rsid w:val="00E12309"/>
    <w:rsid w:val="00E14E23"/>
    <w:rsid w:val="00E94C68"/>
    <w:rsid w:val="00EC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LO-normal">
    <w:name w:val="LO-normal"/>
    <w:pPr>
      <w:widowControl/>
      <w:suppressAutoHyphens/>
    </w:pPr>
  </w:style>
  <w:style w:type="paragraph" w:styleId="Ttulo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HeaderandFooter"/>
  </w:style>
  <w:style w:type="paragraph" w:styleId="Piedepgina">
    <w:name w:val="footer"/>
    <w:basedOn w:val="HeaderandFooter"/>
  </w:style>
  <w:style w:type="paragraph" w:styleId="Prrafodelista">
    <w:name w:val="List Paragraph"/>
    <w:basedOn w:val="Normal"/>
    <w:pPr>
      <w:widowControl/>
      <w:suppressAutoHyphens w:val="0"/>
      <w:spacing w:line="276" w:lineRule="auto"/>
      <w:ind w:left="720"/>
      <w:textAlignment w:val="auto"/>
    </w:pPr>
    <w:rPr>
      <w:rFonts w:ascii="Arial" w:eastAsia="Arial" w:hAnsi="Arial" w:cs="Arial"/>
      <w:sz w:val="22"/>
      <w:szCs w:val="22"/>
      <w:lang w:val="es" w:eastAsia="es-A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LO-normal">
    <w:name w:val="LO-normal"/>
    <w:pPr>
      <w:widowControl/>
      <w:suppressAutoHyphens/>
    </w:pPr>
  </w:style>
  <w:style w:type="paragraph" w:styleId="Ttulo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HeaderandFooter"/>
  </w:style>
  <w:style w:type="paragraph" w:styleId="Piedepgina">
    <w:name w:val="footer"/>
    <w:basedOn w:val="HeaderandFooter"/>
  </w:style>
  <w:style w:type="paragraph" w:styleId="Prrafodelista">
    <w:name w:val="List Paragraph"/>
    <w:basedOn w:val="Normal"/>
    <w:pPr>
      <w:widowControl/>
      <w:suppressAutoHyphens w:val="0"/>
      <w:spacing w:line="276" w:lineRule="auto"/>
      <w:ind w:left="720"/>
      <w:textAlignment w:val="auto"/>
    </w:pPr>
    <w:rPr>
      <w:rFonts w:ascii="Arial" w:eastAsia="Arial" w:hAnsi="Arial" w:cs="Arial"/>
      <w:sz w:val="22"/>
      <w:szCs w:val="22"/>
      <w:lang w:val="es" w:eastAsia="es-A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RUP_2023</vt:lpstr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RUP_2023</dc:title>
  <dc:creator>María Inés</dc:creator>
  <cp:lastModifiedBy>JUAREZ MICÓ Maria Victoria</cp:lastModifiedBy>
  <cp:revision>3</cp:revision>
  <cp:lastPrinted>2022-10-11T19:56:00Z</cp:lastPrinted>
  <dcterms:created xsi:type="dcterms:W3CDTF">2023-05-24T16:05:00Z</dcterms:created>
  <dcterms:modified xsi:type="dcterms:W3CDTF">2023-07-12T16:52:00Z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