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30j0zll" w:id="0"/>
      <w:bookmarkEnd w:id="0"/>
      <w:r w:rsidDel="00000000" w:rsidR="00000000" w:rsidRPr="00000000">
        <w:rPr/>
        <w:drawing>
          <wp:inline distB="0" distT="0" distL="0" distR="0">
            <wp:extent cx="2207260" cy="119507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1195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5502910</wp:posOffset>
            </wp:positionH>
            <wp:positionV relativeFrom="paragraph">
              <wp:posOffset>7620</wp:posOffset>
            </wp:positionV>
            <wp:extent cx="3749040" cy="1209040"/>
            <wp:effectExtent b="0" l="0" r="0" t="0"/>
            <wp:wrapSquare wrapText="bothSides" distB="0" distT="0" distL="0" distR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4384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209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DEPARTAMENTO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ARTES DEL MOVIMIENTO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DANZAS FOLKLÓRICAS</w:t>
      </w:r>
    </w:p>
    <w:p w:rsidR="00000000" w:rsidDel="00000000" w:rsidP="00000000" w:rsidRDefault="00000000" w:rsidRPr="00000000" w14:paraId="00000007">
      <w:pPr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TURNO DICIEMBRE 2021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PROFESORADO UNIVERSITARIO DE DANZAS FOLKLÓRICAS, TECNICATURA UNIVERSITARIA EN DANZAS FOLKLÓRICAS Y LICENCIATURA EN FOLKLORE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2021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1 AÑO</w:t>
      </w:r>
    </w:p>
    <w:tbl>
      <w:tblPr>
        <w:tblStyle w:val="Table1"/>
        <w:tblW w:w="14049.0" w:type="dxa"/>
        <w:jc w:val="left"/>
        <w:tblInd w:w="514.0" w:type="dxa"/>
        <w:tblLayout w:type="fixed"/>
        <w:tblLook w:val="0400"/>
      </w:tblPr>
      <w:tblGrid>
        <w:gridCol w:w="2742"/>
        <w:gridCol w:w="2385"/>
        <w:gridCol w:w="2009"/>
        <w:gridCol w:w="1738"/>
        <w:gridCol w:w="1875"/>
        <w:gridCol w:w="3300"/>
        <w:tblGridChange w:id="0">
          <w:tblGrid>
            <w:gridCol w:w="2742"/>
            <w:gridCol w:w="2385"/>
            <w:gridCol w:w="2009"/>
            <w:gridCol w:w="1738"/>
            <w:gridCol w:w="1875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RÍOS, Irene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SERGIO, Mauro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Matías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CABALLES, Jonathan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ABRAHAM, Paula.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ZAPATEO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01/12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ABRAHAM, Paula.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COMPOSICIÓN COREOGRÁFICA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ABRAHAM, Paula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BOMBARDIERI, Laura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ANTROPOLOGÍA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Gladys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RIOS, Irene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INTRODUCCIÓN AL FOLKL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RE CIENCIA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FORQUERA,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ORIGEN Y ANTECEDENTE DE LAS DANZAS ARGENTINAS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DANZAS NATIVAS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RETAMAL, Daniela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BOMBARDIERI, Laura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CULTURA Y ARTE AMERICANO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Gladys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PRAFIL, Ignacio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BOMBARDIER, Laura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 CONTEMPORÁNEA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ABRAHAM, Paula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BOMBARDIERI, Laura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INSTRUMENTOS CRIOLLOS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GUEVARA, Salomé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SERGIO SOSA, Mauro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CEBALLES, Jonathan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TORRES, Matías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HERNÁNDEZ, Matias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TCC/TCC I</w:t>
            </w:r>
          </w:p>
          <w:p w:rsidR="00000000" w:rsidDel="00000000" w:rsidP="00000000" w:rsidRDefault="00000000" w:rsidRPr="00000000" w14:paraId="0000009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30/11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VALENZUELA, Matias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PESSOA, Mariana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ALTAMIRANO, María Laura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Suplente:FORQUERA, Luis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b w:val="1"/>
          <w:sz w:val="28"/>
          <w:szCs w:val="28"/>
        </w:rPr>
      </w:pPr>
      <w:bookmarkStart w:colFirst="0" w:colLast="0" w:name="_heading=h.kg1yyh1549k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sz w:val="28"/>
          <w:szCs w:val="28"/>
        </w:rPr>
      </w:pPr>
      <w:bookmarkStart w:colFirst="0" w:colLast="0" w:name="_heading=h.q5obdcys3cht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 2 AÑO</w:t>
      </w:r>
    </w:p>
    <w:tbl>
      <w:tblPr>
        <w:tblStyle w:val="Table2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GUITARRA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2"/>
                <w:szCs w:val="22"/>
                <w:shd w:fill="ffe599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Matias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GUEVARA, Salomé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SERGIO SOSA, Mauro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TORRES, Matías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LENGUAJE MUSICAL FOLKLÓRICO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RÍOS, Irene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SERGIO, Mauro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Matías</w:t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CABALLES, Jonathan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 CONTEMPORÁNEA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ABRAHAM, Paula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BOMBARDIERI, Laura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TANGO II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RETAMAL, Daniela</w:t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ABRAHAM, Paula.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ZAPATEO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ABRAHAM, Paula.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COMPOSICIÓN COREOGRÁFICA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ABRAHAM, Paula</w:t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BOMBARDIERI, Laura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DANZAS NATIVAS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30/11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</w:t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FORQUERA, Luis.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FOLKL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ARGENTINO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FORQUERA, Luis</w:t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ARGENTINO II</w:t>
            </w:r>
          </w:p>
          <w:p w:rsidR="00000000" w:rsidDel="00000000" w:rsidP="00000000" w:rsidRDefault="00000000" w:rsidRPr="00000000" w14:paraId="0000010C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CULTURA Y ARTE ARGENTINO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Gladys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PRAFIL, Ignacio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BOMBARDIER, Laura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DANZA Y ATUENDO ARGENTINO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RETAMAL, Daniela</w:t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PRAFIL, Ignacio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 FORQUERA, Luis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FOLKLORE CIENCIA I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TCC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30/11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VALENZUELA, Matias</w:t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PESSOA, Mariana</w:t>
            </w:r>
          </w:p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ALTAMIRANO, María Laura</w:t>
            </w:r>
          </w:p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Suplente:FORQUERA, Luis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3 AÑO</w:t>
      </w:r>
    </w:p>
    <w:tbl>
      <w:tblPr>
        <w:tblStyle w:val="Table3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GUITARRA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regulares y libres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GUEVARA, Salomé</w:t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Matias</w:t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CEBALLES, Jonathan</w:t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TORRES, Matías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PRÁCTICA ESCÉNICA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ABRAHAM, Paula</w:t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BOMBARDIERI, Laura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ZAPATEO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ABRAHAM, Paula.</w:t>
            </w:r>
          </w:p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DANZA Y ATUENDO ARGENTINO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AULA 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</w:t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 RETAMAL, Daniela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FORQUERA,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PROYECCIÓN COREOGRÁFICA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ABRAHAM, Paula</w:t>
            </w:r>
          </w:p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BOMBARDIERI, Laura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METODOLOGÍA DE</w:t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LA INVESTIGACIÓN</w:t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FOLKLÓRICA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Gladys</w:t>
            </w:r>
          </w:p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FORQUERA, Luis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FOLKLORE LITERARIO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Gladys</w:t>
            </w:r>
          </w:p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FORQUERA, Luis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DANZAS NATIVAS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01/12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 Florencia</w:t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TANGO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RETAMAL, Daniela</w:t>
            </w:r>
          </w:p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ABRAHAM, Paula.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ANTROPOLOGÍA CULTURAL ARGENTINA</w:t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Gladys</w:t>
            </w:r>
          </w:p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RIOS, Irene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CULTURA Y LENGUA MAPUCHE I</w:t>
            </w:r>
          </w:p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PRAFIL, Ignacio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THOMAS, Dana</w:t>
            </w:r>
          </w:p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</w:p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b w:val="1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  4 AÑO</w:t>
      </w:r>
    </w:p>
    <w:p w:rsidR="00000000" w:rsidDel="00000000" w:rsidP="00000000" w:rsidRDefault="00000000" w:rsidRPr="00000000" w14:paraId="000001C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D0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PRODUCCIÓN DE ESPECTÁCULOS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AUDITORIO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MERCADO, Facundo</w:t>
            </w:r>
          </w:p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RETAMAL, Daniela</w:t>
            </w:r>
          </w:p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Florencia</w:t>
            </w:r>
          </w:p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LEMARCHAND, Cintia.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FOLKLORE </w:t>
            </w:r>
          </w:p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ARGENTINO III</w:t>
            </w:r>
          </w:p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 FOLKLORE Y TANGO EN LA LITERATURA</w:t>
            </w:r>
          </w:p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THOMAS, Dana</w:t>
            </w:r>
          </w:p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DIAZ,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ARTESANIAS TRADICIONALES ARGENTINAS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THOMAS, Dana</w:t>
            </w:r>
          </w:p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PRAFIL, Ignacio</w:t>
            </w:r>
          </w:p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DIAZ,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FOLKLORE APLICADO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ALARCÓN, Yanet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Florencia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SEMIÓTICA</w:t>
            </w:r>
          </w:p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2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THOMAS, Dana</w:t>
            </w:r>
          </w:p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DIAZ,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CULTURA Y LENGUA MAPUCHE II</w:t>
            </w:r>
          </w:p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PRAFIL, Ignacio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THOMAS, Dana</w:t>
            </w:r>
          </w:p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</w:p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RESIDENCIA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CASANOVA, Déborah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Gladys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ans"/>
  <w:font w:name="Arial Black">
    <w:embedRegular w:fontKey="{00000000-0000-0000-0000-000000000000}" r:id="rId1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453D5E"/>
  </w:style>
  <w:style w:type="paragraph" w:styleId="Ttulo2">
    <w:name w:val="heading 2"/>
    <w:basedOn w:val="Ttulo"/>
    <w:next w:val="Textoindependiente"/>
    <w:uiPriority w:val="9"/>
    <w:unhideWhenUsed w:val="1"/>
    <w:qFormat w:val="1"/>
    <w:pPr>
      <w:numPr>
        <w:ilvl w:val="1"/>
        <w:numId w:val="1"/>
      </w:numPr>
      <w:spacing w:before="200"/>
      <w:outlineLvl w:val="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EnlacedeInternet" w:customStyle="1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 w:val="1"/>
    <w:pPr>
      <w:keepNext w:val="1"/>
      <w:spacing w:after="120" w:before="24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Contenidodelatabla" w:customStyle="1">
    <w:name w:val="Contenido de la tabla"/>
    <w:basedOn w:val="Normal"/>
    <w:qFormat w:val="1"/>
    <w:pPr>
      <w:suppressLineNumbers w:val="1"/>
    </w:pPr>
  </w:style>
  <w:style w:type="paragraph" w:styleId="Ttulodelatabla" w:customStyle="1">
    <w:name w:val="Título de la tabla"/>
    <w:basedOn w:val="Contenidodelatabla"/>
    <w:qFormat w:val="1"/>
    <w:pPr>
      <w:jc w:val="center"/>
    </w:pPr>
    <w:rPr>
      <w:b w:val="1"/>
      <w:bCs w:val="1"/>
    </w:rPr>
  </w:style>
  <w:style w:type="paragraph" w:styleId="LO-normal" w:customStyle="1">
    <w:name w:val="LO-normal"/>
    <w:qFormat w:val="1"/>
  </w:style>
  <w:style w:type="character" w:styleId="Hipervnculo">
    <w:name w:val="Hyperlink"/>
    <w:basedOn w:val="Fuentedeprrafopredeter"/>
    <w:uiPriority w:val="99"/>
    <w:unhideWhenUsed w:val="1"/>
    <w:rsid w:val="00453D5E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53D5E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FF761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D6386"/>
    <w:rPr>
      <w:rFonts w:ascii="Tahoma" w:cs="Mangal" w:hAnsi="Tahoma"/>
      <w:sz w:val="16"/>
      <w:szCs w:val="14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D6386"/>
    <w:rPr>
      <w:rFonts w:ascii="Tahoma" w:cs="Mangal" w:hAnsi="Tahoma"/>
      <w:sz w:val="16"/>
      <w:szCs w:val="1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B1Erd1U5O67w/vOF0fukqfGTg==">AMUW2mWnZVnIJtTTQ2bEcXPZdIbmqNhhwRGms5fbP2TrvsYyUF/YmanoM0opsXuE5asKPurVNiZtg5HHKwUcjnigEhvpV9bmFS59OXDTQ0JnI+agc5266bzvj9ItPFhRs0WkPFkrPv2qrcpVUUpVXDBhf8eLPuyb0jf71aPN3/fYkbaW0fSC+cLj6mxAoUjVSHIUKv3fLYqO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2021-02-05T18:26:00Z</dcterms:created>
  <dc:creator>diana fermanian</dc:creator>
</cp:coreProperties>
</file>